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9AB7" w14:textId="3E40B086" w:rsidR="00FE6FBB" w:rsidRPr="0080405E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05E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8040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25E13" w:rsidRPr="0080405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8 </w:t>
      </w:r>
      <w:r w:rsidR="00C471EA" w:rsidRPr="0080405E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80405E">
        <w:rPr>
          <w:rFonts w:ascii="Times New Roman" w:hAnsi="Times New Roman" w:cs="Times New Roman"/>
          <w:b/>
          <w:sz w:val="24"/>
          <w:szCs w:val="24"/>
        </w:rPr>
        <w:t xml:space="preserve">ПРОВЕРКИ </w:t>
      </w:r>
      <w:r w:rsidR="00FE6FBB" w:rsidRPr="0080405E">
        <w:rPr>
          <w:rFonts w:ascii="Times New Roman" w:hAnsi="Times New Roman" w:cs="Times New Roman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80405E" w:rsidRDefault="00FE6FBB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05E">
        <w:rPr>
          <w:rFonts w:ascii="Times New Roman" w:hAnsi="Times New Roman" w:cs="Times New Roman"/>
          <w:b/>
          <w:sz w:val="24"/>
          <w:szCs w:val="24"/>
        </w:rPr>
        <w:t>АВТОМАТИЧЕСКИХ РЕГУЛЯТОРОВ</w:t>
      </w:r>
    </w:p>
    <w:p w14:paraId="06650CCC" w14:textId="6DA89A2A" w:rsidR="00846A55" w:rsidRPr="0080405E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3CB6F" w14:textId="01879F42" w:rsidR="00672FED" w:rsidRPr="0080405E" w:rsidRDefault="0080405E" w:rsidP="00672F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</w:r>
      <w:r w:rsidRPr="0080405E"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672FED" w:rsidRPr="0080405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003C70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1B69BB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B40AFE" w14:textId="77777777" w:rsidR="00672FED" w:rsidRPr="0080405E" w:rsidRDefault="00672FED" w:rsidP="00672F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271686DF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2640CF43" w14:textId="50E15A2D" w:rsidR="00672FED" w:rsidRPr="0080405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__________________________</w:t>
      </w:r>
      <w:r w:rsidR="00672FED" w:rsidRPr="0080405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F5C044D" w14:textId="77777777" w:rsidR="00672FED" w:rsidRPr="0080405E" w:rsidRDefault="00672FED" w:rsidP="00672F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281DB1FA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1641798C" w14:textId="5959A784" w:rsidR="00672FED" w:rsidRPr="0080405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___________________________</w:t>
      </w:r>
      <w:r w:rsidR="00672FED" w:rsidRPr="0080405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8E0AC66" w14:textId="77777777" w:rsidR="00672FED" w:rsidRPr="0080405E" w:rsidRDefault="00672FED" w:rsidP="00672F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E42BC45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313D562B" w14:textId="4706B463" w:rsidR="00672FED" w:rsidRPr="0080405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</w:t>
      </w:r>
      <w:r w:rsidR="00672FED" w:rsidRPr="0080405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62EA30D1" w:rsidR="00846A55" w:rsidRPr="0080405E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1250FD9" w14:textId="2549DBC4" w:rsidR="00E30165" w:rsidRPr="0080405E" w:rsidRDefault="00E30165" w:rsidP="00D15543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80405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E6FBB" w:rsidRPr="0080405E">
        <w:rPr>
          <w:rFonts w:ascii="Times New Roman" w:hAnsi="Times New Roman" w:cs="Times New Roman"/>
          <w:b/>
          <w:sz w:val="24"/>
          <w:szCs w:val="24"/>
        </w:rPr>
        <w:t>П</w:t>
      </w:r>
      <w:r w:rsidRPr="0080405E">
        <w:rPr>
          <w:rFonts w:ascii="Times New Roman" w:hAnsi="Times New Roman" w:cs="Times New Roman"/>
          <w:b/>
          <w:sz w:val="24"/>
          <w:szCs w:val="24"/>
        </w:rPr>
        <w:t>роверк</w:t>
      </w:r>
      <w:r w:rsidR="00FE6FBB" w:rsidRPr="0080405E">
        <w:rPr>
          <w:rFonts w:ascii="Times New Roman" w:hAnsi="Times New Roman" w:cs="Times New Roman"/>
          <w:b/>
          <w:sz w:val="24"/>
          <w:szCs w:val="24"/>
        </w:rPr>
        <w:t>а</w:t>
      </w:r>
      <w:r w:rsidRPr="0080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FBB" w:rsidRPr="0080405E">
        <w:rPr>
          <w:rFonts w:ascii="Times New Roman" w:hAnsi="Times New Roman" w:cs="Times New Roman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2DE2909C" w14:textId="77777777" w:rsidTr="003C3509">
        <w:tc>
          <w:tcPr>
            <w:tcW w:w="529" w:type="dxa"/>
          </w:tcPr>
          <w:p w14:paraId="008D89FF" w14:textId="69370D8E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</w:p>
        </w:tc>
      </w:tr>
      <w:tr w:rsidR="00FE6FBB" w:rsidRPr="0080405E" w14:paraId="72B2084B" w14:textId="77777777" w:rsidTr="003C3509">
        <w:tc>
          <w:tcPr>
            <w:tcW w:w="529" w:type="dxa"/>
          </w:tcPr>
          <w:p w14:paraId="67D27381" w14:textId="77777777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80405E" w:rsidRDefault="00FE6FBB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F6B92D3" w14:textId="5719F0F8" w:rsidR="00672FED" w:rsidRPr="0080405E" w:rsidRDefault="00FE6FBB" w:rsidP="00672FED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Автоматические регуляторы систем ГВС </w:t>
      </w:r>
      <w:r w:rsidR="00672FED" w:rsidRPr="0080405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______________</w:t>
      </w:r>
      <w:proofErr w:type="gramStart"/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_  </w:t>
      </w:r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Марка</w:t>
      </w:r>
      <w:proofErr w:type="gramEnd"/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, количество, параметры настройки</w:t>
      </w:r>
    </w:p>
    <w:p w14:paraId="157403BA" w14:textId="6723471A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80405E" w14:paraId="33C13425" w14:textId="77777777" w:rsidTr="00BA2CA3">
        <w:tc>
          <w:tcPr>
            <w:tcW w:w="529" w:type="dxa"/>
          </w:tcPr>
          <w:p w14:paraId="58C9E9A6" w14:textId="7EF5AE54" w:rsidR="00BA2CA3" w:rsidRPr="0080405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3C0D849D" w:rsidR="00BA2CA3" w:rsidRPr="0080405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</w:t>
            </w:r>
            <w:r w:rsidR="00FE6FBB" w:rsidRPr="0080405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A2CA3" w:rsidRPr="0080405E" w14:paraId="67BD84F8" w14:textId="77777777" w:rsidTr="00BA2CA3">
        <w:tc>
          <w:tcPr>
            <w:tcW w:w="529" w:type="dxa"/>
          </w:tcPr>
          <w:p w14:paraId="6416F74D" w14:textId="77777777" w:rsidR="00BA2CA3" w:rsidRPr="0080405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78C49D6B" w:rsidR="00BA2CA3" w:rsidRPr="0080405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работоспособн</w:t>
            </w:r>
            <w:r w:rsidR="00FE6FBB" w:rsidRPr="0080405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A2CA3" w:rsidRPr="0080405E" w14:paraId="6CCCE85C" w14:textId="77777777" w:rsidTr="00BA2CA3">
        <w:tc>
          <w:tcPr>
            <w:tcW w:w="529" w:type="dxa"/>
          </w:tcPr>
          <w:p w14:paraId="15FA34C1" w14:textId="77777777" w:rsidR="00BA2CA3" w:rsidRPr="0080405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5EC790D7" w:rsidR="00BA2CA3" w:rsidRPr="0080405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FE6FBB" w:rsidRPr="0080405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 xml:space="preserve"> не в полном объеме</w:t>
            </w:r>
          </w:p>
        </w:tc>
      </w:tr>
      <w:tr w:rsidR="00BA2CA3" w:rsidRPr="0080405E" w14:paraId="708D13AB" w14:textId="77777777" w:rsidTr="00BA2CA3">
        <w:tc>
          <w:tcPr>
            <w:tcW w:w="529" w:type="dxa"/>
          </w:tcPr>
          <w:p w14:paraId="587A8862" w14:textId="77777777" w:rsidR="00BA2CA3" w:rsidRPr="0080405E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E778BA8" w:rsidR="00BA2CA3" w:rsidRPr="0080405E" w:rsidRDefault="00BA2CA3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FE6FBB" w:rsidRPr="0080405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14:paraId="2BA5C062" w14:textId="2B359EF9" w:rsidR="00BA2CA3" w:rsidRPr="0080405E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F0B9571" w14:textId="26DEC33F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80405E">
        <w:rPr>
          <w:rFonts w:ascii="Times New Roman" w:hAnsi="Times New Roman" w:cs="Times New Roman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700FC934" w14:textId="77777777" w:rsidTr="003C3509">
        <w:tc>
          <w:tcPr>
            <w:tcW w:w="529" w:type="dxa"/>
          </w:tcPr>
          <w:p w14:paraId="02CEBA44" w14:textId="02A6F7D6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80405E" w14:paraId="69ACDA32" w14:textId="77777777" w:rsidTr="003C3509">
        <w:tc>
          <w:tcPr>
            <w:tcW w:w="529" w:type="dxa"/>
          </w:tcPr>
          <w:p w14:paraId="596495F3" w14:textId="322DD929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FE6FBB" w:rsidRPr="0080405E" w14:paraId="65FDF5F0" w14:textId="77777777" w:rsidTr="003C3509">
        <w:tc>
          <w:tcPr>
            <w:tcW w:w="529" w:type="dxa"/>
          </w:tcPr>
          <w:p w14:paraId="0F52B8FE" w14:textId="23F0B8C3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на системы отопления</w:t>
            </w:r>
          </w:p>
        </w:tc>
      </w:tr>
      <w:tr w:rsidR="00FE6FBB" w:rsidRPr="0080405E" w14:paraId="5468F06A" w14:textId="77777777" w:rsidTr="003C3509">
        <w:tc>
          <w:tcPr>
            <w:tcW w:w="529" w:type="dxa"/>
          </w:tcPr>
          <w:p w14:paraId="2775987C" w14:textId="64ECD386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давления теплоносителя 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FE6FBB" w:rsidRPr="0080405E" w14:paraId="52BCC9EE" w14:textId="77777777" w:rsidTr="003C3509">
        <w:tc>
          <w:tcPr>
            <w:tcW w:w="529" w:type="dxa"/>
          </w:tcPr>
          <w:p w14:paraId="16CDA2DB" w14:textId="6C7BAED8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температуры теплоносителя 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на системы ГВС</w:t>
            </w:r>
          </w:p>
        </w:tc>
      </w:tr>
      <w:tr w:rsidR="00FE6FBB" w:rsidRPr="0080405E" w14:paraId="49D9B626" w14:textId="77777777" w:rsidTr="003C3509">
        <w:tc>
          <w:tcPr>
            <w:tcW w:w="529" w:type="dxa"/>
          </w:tcPr>
          <w:p w14:paraId="28A6CB99" w14:textId="5FEF7546" w:rsidR="00FE6FBB" w:rsidRPr="0080405E" w:rsidRDefault="00FE6FBB" w:rsidP="00FE6F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80405E" w:rsidRDefault="00FE6FBB" w:rsidP="00FE6FB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регуляторы расхода (перепада давления) </w:t>
            </w: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3F4FAD3" w14:textId="5E482977" w:rsidR="00672FED" w:rsidRPr="0080405E" w:rsidRDefault="00FE6FBB" w:rsidP="0080405E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2.1. </w:t>
      </w:r>
      <w:r w:rsidRPr="0080405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давления теплоносителя </w:t>
      </w:r>
      <w:r w:rsidRPr="0080405E">
        <w:rPr>
          <w:rFonts w:ascii="Times New Roman" w:hAnsi="Times New Roman" w:cs="Times New Roman"/>
          <w:sz w:val="24"/>
          <w:szCs w:val="24"/>
        </w:rPr>
        <w:t>на системы отопления</w:t>
      </w:r>
      <w:r w:rsidRPr="008040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405E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="0080405E">
        <w:rPr>
          <w:rFonts w:ascii="Times New Roman" w:hAnsi="Times New Roman" w:cs="Times New Roman"/>
          <w:sz w:val="24"/>
          <w:szCs w:val="24"/>
        </w:rPr>
        <w:t>_</w:t>
      </w:r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Марка</w:t>
      </w:r>
      <w:proofErr w:type="gramEnd"/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, количество, параметры настройки</w:t>
      </w:r>
    </w:p>
    <w:p w14:paraId="35F532B8" w14:textId="4769E14C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654E2F0A" w14:textId="77777777" w:rsidTr="003C3509">
        <w:tc>
          <w:tcPr>
            <w:tcW w:w="529" w:type="dxa"/>
          </w:tcPr>
          <w:p w14:paraId="7C86FC47" w14:textId="54C7F3BB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89249B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FE6FBB" w:rsidRPr="0080405E" w14:paraId="6ED086FF" w14:textId="77777777" w:rsidTr="003C3509">
        <w:tc>
          <w:tcPr>
            <w:tcW w:w="529" w:type="dxa"/>
          </w:tcPr>
          <w:p w14:paraId="036F7F95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77E2EA6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80405E" w14:paraId="7049C209" w14:textId="77777777" w:rsidTr="003C3509">
        <w:tc>
          <w:tcPr>
            <w:tcW w:w="529" w:type="dxa"/>
          </w:tcPr>
          <w:p w14:paraId="50D7C5AB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0C713A8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80405E" w14:paraId="449C5E4B" w14:textId="77777777" w:rsidTr="003C3509">
        <w:tc>
          <w:tcPr>
            <w:tcW w:w="529" w:type="dxa"/>
          </w:tcPr>
          <w:p w14:paraId="58A5C157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F7058A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654FBD9" w14:textId="535DC6F6" w:rsidR="00727B4A" w:rsidRPr="0080405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FA6B3E4" w14:textId="583960FF" w:rsidR="00727B4A" w:rsidRPr="0080405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</w:t>
      </w:r>
      <w:r w:rsidR="009C7C5F" w:rsidRPr="0080405E">
        <w:rPr>
          <w:rFonts w:ascii="Times New Roman" w:hAnsi="Times New Roman" w:cs="Times New Roman"/>
          <w:sz w:val="24"/>
          <w:szCs w:val="24"/>
        </w:rPr>
        <w:t>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727B4A" w:rsidRPr="0080405E" w14:paraId="4F6DF693" w14:textId="77777777" w:rsidTr="009C7C5F">
        <w:tc>
          <w:tcPr>
            <w:tcW w:w="7366" w:type="dxa"/>
          </w:tcPr>
          <w:p w14:paraId="00218C1E" w14:textId="30044682" w:rsidR="00727B4A" w:rsidRPr="0080405E" w:rsidRDefault="00727B4A" w:rsidP="00727B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2090768" w14:textId="193E3356" w:rsidR="00727B4A" w:rsidRPr="0080405E" w:rsidRDefault="00727B4A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5F" w:rsidRPr="0080405E" w14:paraId="56E2D8C3" w14:textId="77777777" w:rsidTr="009C7C5F">
        <w:tc>
          <w:tcPr>
            <w:tcW w:w="7366" w:type="dxa"/>
          </w:tcPr>
          <w:p w14:paraId="48994CCE" w14:textId="6895950F" w:rsidR="009C7C5F" w:rsidRPr="0080405E" w:rsidRDefault="009C7C5F" w:rsidP="009C7C5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3C2447CA" w14:textId="02442A89" w:rsidR="009C7C5F" w:rsidRPr="0080405E" w:rsidRDefault="009C7C5F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5F" w:rsidRPr="0080405E" w14:paraId="04010A4E" w14:textId="77777777" w:rsidTr="009C7C5F">
        <w:tc>
          <w:tcPr>
            <w:tcW w:w="7366" w:type="dxa"/>
          </w:tcPr>
          <w:p w14:paraId="4AAAC837" w14:textId="6F44C2A9" w:rsidR="009C7C5F" w:rsidRPr="0080405E" w:rsidRDefault="009C7C5F" w:rsidP="009C7C5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4CFD3E7" w14:textId="0C207768" w:rsidR="009C7C5F" w:rsidRPr="0080405E" w:rsidRDefault="009C7C5F" w:rsidP="009C7C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9B177" w14:textId="77777777" w:rsidR="00727B4A" w:rsidRPr="0080405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EB4228" w14:textId="77777777" w:rsidR="00727B4A" w:rsidRPr="0080405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2BCB77C" w14:textId="77777777" w:rsidR="00727B4A" w:rsidRPr="0080405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5DBE64" w14:textId="77777777" w:rsidR="00727B4A" w:rsidRPr="0080405E" w:rsidRDefault="00727B4A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8A424B7" w14:textId="6E1A44B1" w:rsidR="00672FED" w:rsidRPr="0080405E" w:rsidRDefault="00FE6FBB" w:rsidP="00A90E43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2.2. </w:t>
      </w:r>
      <w:r w:rsidRPr="0080405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температуры теплоносителя </w:t>
      </w:r>
      <w:r w:rsidR="00A90E43">
        <w:rPr>
          <w:rFonts w:ascii="Times New Roman" w:hAnsi="Times New Roman" w:cs="Times New Roman"/>
          <w:sz w:val="24"/>
          <w:szCs w:val="24"/>
        </w:rPr>
        <w:t xml:space="preserve">на системы </w:t>
      </w:r>
      <w:r w:rsidRPr="0080405E">
        <w:rPr>
          <w:rFonts w:ascii="Times New Roman" w:hAnsi="Times New Roman" w:cs="Times New Roman"/>
          <w:sz w:val="24"/>
          <w:szCs w:val="24"/>
        </w:rPr>
        <w:t>отопления</w:t>
      </w:r>
      <w:r w:rsidR="00672FED" w:rsidRPr="0080405E">
        <w:rPr>
          <w:rFonts w:ascii="Times New Roman" w:hAnsi="Times New Roman" w:cs="Times New Roman"/>
          <w:sz w:val="24"/>
          <w:szCs w:val="24"/>
        </w:rPr>
        <w:t>_____________________</w:t>
      </w:r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                  </w:t>
      </w:r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p w14:paraId="52FB1BC5" w14:textId="61A4C19A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6B4D86DB" w14:textId="77777777" w:rsidTr="003C3509">
        <w:tc>
          <w:tcPr>
            <w:tcW w:w="529" w:type="dxa"/>
          </w:tcPr>
          <w:p w14:paraId="06652E2F" w14:textId="09FD6EFA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A97DD7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FE6FBB" w:rsidRPr="0080405E" w14:paraId="0D293639" w14:textId="77777777" w:rsidTr="003C3509">
        <w:tc>
          <w:tcPr>
            <w:tcW w:w="529" w:type="dxa"/>
          </w:tcPr>
          <w:p w14:paraId="183B732D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BE4350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80405E" w14:paraId="5B535F9E" w14:textId="77777777" w:rsidTr="003C3509">
        <w:tc>
          <w:tcPr>
            <w:tcW w:w="529" w:type="dxa"/>
          </w:tcPr>
          <w:p w14:paraId="0111DA3D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4EE0C1C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80405E" w14:paraId="545D933B" w14:textId="77777777" w:rsidTr="003C3509">
        <w:tc>
          <w:tcPr>
            <w:tcW w:w="529" w:type="dxa"/>
          </w:tcPr>
          <w:p w14:paraId="288826C0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35697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B2B3568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3AC974C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80405E" w14:paraId="6ED4023E" w14:textId="77777777" w:rsidTr="003C3509">
        <w:tc>
          <w:tcPr>
            <w:tcW w:w="7366" w:type="dxa"/>
          </w:tcPr>
          <w:p w14:paraId="7F350124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F79CDAC" w14:textId="77C38CE8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7FB8D382" w14:textId="77777777" w:rsidTr="003C3509">
        <w:tc>
          <w:tcPr>
            <w:tcW w:w="7366" w:type="dxa"/>
          </w:tcPr>
          <w:p w14:paraId="5666FEA8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48444FDE" w14:textId="240190DD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17895077" w14:textId="77777777" w:rsidTr="003C3509">
        <w:tc>
          <w:tcPr>
            <w:tcW w:w="7366" w:type="dxa"/>
          </w:tcPr>
          <w:p w14:paraId="70971696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6F4A7C23" w14:textId="6B1F31CB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B7E3C" w14:textId="24E61700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F641B1" w14:textId="339E7B14" w:rsidR="00FE6FBB" w:rsidRPr="0080405E" w:rsidRDefault="00FE6FBB" w:rsidP="0080405E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2.3. </w:t>
      </w:r>
      <w:r w:rsidRPr="0080405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давления теплоносителя </w:t>
      </w:r>
      <w:r w:rsidRPr="0080405E">
        <w:rPr>
          <w:rFonts w:ascii="Times New Roman" w:hAnsi="Times New Roman" w:cs="Times New Roman"/>
          <w:sz w:val="24"/>
          <w:szCs w:val="24"/>
        </w:rPr>
        <w:t>на системы ГВС</w:t>
      </w:r>
      <w:r w:rsidR="0080405E">
        <w:rPr>
          <w:rFonts w:ascii="Times New Roman" w:hAnsi="Times New Roman" w:cs="Times New Roman"/>
          <w:sz w:val="24"/>
          <w:szCs w:val="24"/>
        </w:rPr>
        <w:t>___________________________</w:t>
      </w:r>
      <w:r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76FD6466" w14:textId="77777777" w:rsidTr="003C3509">
        <w:tc>
          <w:tcPr>
            <w:tcW w:w="529" w:type="dxa"/>
          </w:tcPr>
          <w:p w14:paraId="63431185" w14:textId="757F1598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F03FC93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FE6FBB" w:rsidRPr="0080405E" w14:paraId="1365D5F6" w14:textId="77777777" w:rsidTr="003C3509">
        <w:tc>
          <w:tcPr>
            <w:tcW w:w="529" w:type="dxa"/>
          </w:tcPr>
          <w:p w14:paraId="72018474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F434975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80405E" w14:paraId="2446D147" w14:textId="77777777" w:rsidTr="003C3509">
        <w:tc>
          <w:tcPr>
            <w:tcW w:w="529" w:type="dxa"/>
          </w:tcPr>
          <w:p w14:paraId="44CE0AA5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7B3256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80405E" w14:paraId="22A7FC02" w14:textId="77777777" w:rsidTr="003C3509">
        <w:tc>
          <w:tcPr>
            <w:tcW w:w="529" w:type="dxa"/>
          </w:tcPr>
          <w:p w14:paraId="4BD767EF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BB1F2E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09E0A18D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9A25A2B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80405E" w14:paraId="05651303" w14:textId="77777777" w:rsidTr="003C3509">
        <w:tc>
          <w:tcPr>
            <w:tcW w:w="7366" w:type="dxa"/>
          </w:tcPr>
          <w:p w14:paraId="3469E316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5D39970F" w14:textId="26C62BD6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6936442D" w14:textId="77777777" w:rsidTr="003C3509">
        <w:tc>
          <w:tcPr>
            <w:tcW w:w="7366" w:type="dxa"/>
          </w:tcPr>
          <w:p w14:paraId="11971789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6C6E9425" w14:textId="1B8C8A95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17659695" w14:textId="77777777" w:rsidTr="003C3509">
        <w:tc>
          <w:tcPr>
            <w:tcW w:w="7366" w:type="dxa"/>
          </w:tcPr>
          <w:p w14:paraId="61E2728C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47515CE5" w14:textId="79AD47CC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D294D" w14:textId="217B9978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F62D09D" w14:textId="11793755" w:rsidR="00672FED" w:rsidRPr="0080405E" w:rsidRDefault="00FE6FBB" w:rsidP="00672FED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2.4. </w:t>
      </w:r>
      <w:r w:rsidRPr="0080405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температуры теплоносителя </w:t>
      </w:r>
      <w:r w:rsidRPr="0080405E">
        <w:rPr>
          <w:rFonts w:ascii="Times New Roman" w:hAnsi="Times New Roman" w:cs="Times New Roman"/>
          <w:sz w:val="24"/>
          <w:szCs w:val="24"/>
        </w:rPr>
        <w:t xml:space="preserve">на системы </w:t>
      </w:r>
      <w:r w:rsidR="0080405E">
        <w:rPr>
          <w:rFonts w:ascii="Times New Roman" w:hAnsi="Times New Roman" w:cs="Times New Roman"/>
          <w:sz w:val="24"/>
          <w:szCs w:val="24"/>
        </w:rPr>
        <w:t>___________________________</w:t>
      </w:r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 </w:t>
      </w:r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25BF3396" w14:textId="77777777" w:rsidTr="003C3509">
        <w:tc>
          <w:tcPr>
            <w:tcW w:w="529" w:type="dxa"/>
          </w:tcPr>
          <w:p w14:paraId="49BF0C81" w14:textId="0308FEEB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14F9977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FE6FBB" w:rsidRPr="0080405E" w14:paraId="1D58B358" w14:textId="77777777" w:rsidTr="003C3509">
        <w:tc>
          <w:tcPr>
            <w:tcW w:w="529" w:type="dxa"/>
          </w:tcPr>
          <w:p w14:paraId="332AD4AA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2D4910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80405E" w14:paraId="32542C2D" w14:textId="77777777" w:rsidTr="003C3509">
        <w:tc>
          <w:tcPr>
            <w:tcW w:w="529" w:type="dxa"/>
          </w:tcPr>
          <w:p w14:paraId="6EE50A36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3C5B240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80405E" w14:paraId="5EE82947" w14:textId="77777777" w:rsidTr="003C3509">
        <w:tc>
          <w:tcPr>
            <w:tcW w:w="529" w:type="dxa"/>
          </w:tcPr>
          <w:p w14:paraId="622F758A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1BD1C01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F4EA05B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66A8ECF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80405E" w14:paraId="1E62D5CA" w14:textId="77777777" w:rsidTr="003C3509">
        <w:tc>
          <w:tcPr>
            <w:tcW w:w="7366" w:type="dxa"/>
          </w:tcPr>
          <w:p w14:paraId="70F58D8A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1743C82B" w14:textId="549175A6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54861C9C" w14:textId="77777777" w:rsidTr="003C3509">
        <w:tc>
          <w:tcPr>
            <w:tcW w:w="7366" w:type="dxa"/>
          </w:tcPr>
          <w:p w14:paraId="50B07AC0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1D6205D2" w14:textId="6B5B39DC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2981719B" w14:textId="77777777" w:rsidTr="003C3509">
        <w:tc>
          <w:tcPr>
            <w:tcW w:w="7366" w:type="dxa"/>
          </w:tcPr>
          <w:p w14:paraId="380465EA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BC6824C" w14:textId="25C7924D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B41AD" w14:textId="0B847D9C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740423C" w14:textId="7A386C6E" w:rsidR="00672FED" w:rsidRPr="0080405E" w:rsidRDefault="00FE6FBB" w:rsidP="00A90E43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405E">
        <w:rPr>
          <w:rFonts w:ascii="Times New Roman" w:hAnsi="Times New Roman" w:cs="Times New Roman"/>
          <w:sz w:val="24"/>
          <w:szCs w:val="24"/>
        </w:rPr>
        <w:t xml:space="preserve">2.5. </w:t>
      </w:r>
      <w:r w:rsidRPr="0080405E">
        <w:rPr>
          <w:rFonts w:ascii="Times New Roman" w:hAnsi="Times New Roman" w:cs="Times New Roman"/>
          <w:color w:val="000000"/>
          <w:sz w:val="24"/>
          <w:szCs w:val="24"/>
        </w:rPr>
        <w:t xml:space="preserve">Регуляторы расхода (перепада давления) </w:t>
      </w:r>
      <w:r w:rsidRPr="0080405E">
        <w:rPr>
          <w:rFonts w:ascii="Times New Roman" w:hAnsi="Times New Roman" w:cs="Times New Roman"/>
          <w:sz w:val="24"/>
          <w:szCs w:val="24"/>
        </w:rPr>
        <w:t>сетевой воды через тепловой пункт</w:t>
      </w:r>
      <w:r w:rsidR="00672FED" w:rsidRPr="008040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2FED" w:rsidRPr="0080405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_________________________________________________________________</w:t>
      </w:r>
      <w:proofErr w:type="gramStart"/>
      <w:r w:rsidR="00672FED" w:rsidRPr="0080405E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_  </w:t>
      </w:r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Марка</w:t>
      </w:r>
      <w:proofErr w:type="gramEnd"/>
      <w:r w:rsidR="00672FED" w:rsidRPr="0080405E"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  <w:t>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80405E" w14:paraId="298D9D10" w14:textId="77777777" w:rsidTr="003C3509">
        <w:tc>
          <w:tcPr>
            <w:tcW w:w="529" w:type="dxa"/>
          </w:tcPr>
          <w:p w14:paraId="03A881D7" w14:textId="1D0F873A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89BFBD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</w:tr>
      <w:tr w:rsidR="00FE6FBB" w:rsidRPr="0080405E" w14:paraId="5981BDCD" w14:textId="77777777" w:rsidTr="003C3509">
        <w:tc>
          <w:tcPr>
            <w:tcW w:w="529" w:type="dxa"/>
          </w:tcPr>
          <w:p w14:paraId="38CF3BC4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1349697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</w:tr>
      <w:tr w:rsidR="00FE6FBB" w:rsidRPr="0080405E" w14:paraId="5421B3EA" w14:textId="77777777" w:rsidTr="003C3509">
        <w:tc>
          <w:tcPr>
            <w:tcW w:w="529" w:type="dxa"/>
          </w:tcPr>
          <w:p w14:paraId="615B3BFC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19280A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</w:tr>
      <w:tr w:rsidR="00FE6FBB" w:rsidRPr="0080405E" w14:paraId="2079AFAF" w14:textId="77777777" w:rsidTr="003C3509">
        <w:tc>
          <w:tcPr>
            <w:tcW w:w="529" w:type="dxa"/>
          </w:tcPr>
          <w:p w14:paraId="2BFFFF43" w14:textId="77777777" w:rsidR="00FE6FBB" w:rsidRPr="0080405E" w:rsidRDefault="00FE6FBB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F06C5B" w14:textId="77777777" w:rsidR="00FE6FBB" w:rsidRPr="0080405E" w:rsidRDefault="00FE6FBB" w:rsidP="003C3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65F01289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603F9B2" w14:textId="77777777" w:rsidR="00466839" w:rsidRPr="0080405E" w:rsidRDefault="00466839" w:rsidP="004668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80405E" w14:paraId="31F19BC5" w14:textId="77777777" w:rsidTr="003C3509">
        <w:tc>
          <w:tcPr>
            <w:tcW w:w="7366" w:type="dxa"/>
          </w:tcPr>
          <w:p w14:paraId="218EF908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04F479CF" w14:textId="744464AB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4CECE784" w14:textId="77777777" w:rsidTr="003C3509">
        <w:tc>
          <w:tcPr>
            <w:tcW w:w="7366" w:type="dxa"/>
          </w:tcPr>
          <w:p w14:paraId="1CF1966E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7B24C6D6" w14:textId="7ED6E602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839" w:rsidRPr="0080405E" w14:paraId="0651931F" w14:textId="77777777" w:rsidTr="003C3509">
        <w:tc>
          <w:tcPr>
            <w:tcW w:w="7366" w:type="dxa"/>
          </w:tcPr>
          <w:p w14:paraId="377AA2D2" w14:textId="77777777" w:rsidR="00466839" w:rsidRPr="0080405E" w:rsidRDefault="00466839" w:rsidP="003C350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76C53365" w14:textId="1542DE87" w:rsidR="00466839" w:rsidRPr="0080405E" w:rsidRDefault="00466839" w:rsidP="003C3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383F7" w14:textId="77777777" w:rsidR="00FE6FBB" w:rsidRPr="0080405E" w:rsidRDefault="00FE6FBB" w:rsidP="00FE6F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80405E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80405E" w:rsidRDefault="00164C60" w:rsidP="00164C60">
      <w:pPr>
        <w:jc w:val="both"/>
        <w:rPr>
          <w:b/>
          <w:sz w:val="24"/>
          <w:szCs w:val="24"/>
          <w:lang w:eastAsia="ru-RU"/>
        </w:rPr>
      </w:pPr>
      <w:r w:rsidRPr="0080405E">
        <w:rPr>
          <w:b/>
          <w:sz w:val="24"/>
          <w:szCs w:val="24"/>
          <w:lang w:eastAsia="ru-RU"/>
        </w:rPr>
        <w:t>ЗАКЛЮЧЕНИЕ</w:t>
      </w:r>
      <w:r w:rsidR="002D0D72" w:rsidRPr="0080405E">
        <w:rPr>
          <w:b/>
          <w:sz w:val="24"/>
          <w:szCs w:val="24"/>
          <w:lang w:eastAsia="ru-RU"/>
        </w:rPr>
        <w:t>:</w:t>
      </w:r>
    </w:p>
    <w:p w14:paraId="6CF86D66" w14:textId="55D81783" w:rsidR="00BA2CA3" w:rsidRPr="0080405E" w:rsidRDefault="00727B4A" w:rsidP="00C83371">
      <w:pPr>
        <w:pStyle w:val="a3"/>
        <w:spacing w:before="1"/>
        <w:jc w:val="both"/>
        <w:rPr>
          <w:spacing w:val="-2"/>
        </w:rPr>
      </w:pPr>
      <w:r w:rsidRPr="0080405E">
        <w:t xml:space="preserve">Автоматические регуляторы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80405E" w14:paraId="74BB39F7" w14:textId="77777777" w:rsidTr="00BB2CD6">
        <w:tc>
          <w:tcPr>
            <w:tcW w:w="529" w:type="dxa"/>
          </w:tcPr>
          <w:p w14:paraId="1189DBD1" w14:textId="0DBCE25E" w:rsidR="00BA2CA3" w:rsidRPr="0080405E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68BAB85A" w:rsidR="00BA2CA3" w:rsidRPr="0080405E" w:rsidRDefault="00727B4A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обеспечивают</w:t>
            </w:r>
          </w:p>
        </w:tc>
      </w:tr>
      <w:tr w:rsidR="00BA2CA3" w:rsidRPr="0080405E" w14:paraId="1B502165" w14:textId="77777777" w:rsidTr="00BB2CD6">
        <w:tc>
          <w:tcPr>
            <w:tcW w:w="529" w:type="dxa"/>
          </w:tcPr>
          <w:p w14:paraId="4DABAF57" w14:textId="5BBDFD42" w:rsidR="00BA2CA3" w:rsidRPr="0080405E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03E5EA16" w:rsidR="00BA2CA3" w:rsidRPr="0080405E" w:rsidRDefault="00727B4A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05E">
              <w:rPr>
                <w:rFonts w:ascii="Times New Roman" w:hAnsi="Times New Roman" w:cs="Times New Roman"/>
                <w:sz w:val="24"/>
                <w:szCs w:val="24"/>
              </w:rPr>
              <w:t>не обеспечивают</w:t>
            </w:r>
          </w:p>
        </w:tc>
      </w:tr>
    </w:tbl>
    <w:p w14:paraId="512F13CA" w14:textId="43630F9E" w:rsidR="00BA2CA3" w:rsidRPr="0080405E" w:rsidRDefault="00727B4A" w:rsidP="00C83371">
      <w:pPr>
        <w:pStyle w:val="a3"/>
        <w:spacing w:before="1"/>
        <w:jc w:val="both"/>
      </w:pPr>
      <w:r w:rsidRPr="0080405E">
        <w:t>автоматическое поддержание заданных параметров температуры, давления, расхода теплоносителя (горячей воды).</w:t>
      </w:r>
    </w:p>
    <w:p w14:paraId="1D2FAC40" w14:textId="38F12679" w:rsidR="00846A55" w:rsidRPr="0080405E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80405E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D65303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1A3B6F49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5290B26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29DA385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1344988C" w14:textId="77777777" w:rsidR="00691A23" w:rsidRPr="0080405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0516CFF" w14:textId="67431334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ECF4608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0BE811E" w14:textId="77777777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225D0D01" w14:textId="77777777" w:rsidR="00691A23" w:rsidRPr="0080405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E4188C" w14:textId="499CE07E" w:rsidR="00672FED" w:rsidRPr="0080405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0405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08A62EE" w14:textId="77777777" w:rsidR="002D0D72" w:rsidRPr="0080405E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80405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7203"/>
    <w:rsid w:val="00164C60"/>
    <w:rsid w:val="002D0D72"/>
    <w:rsid w:val="003238F6"/>
    <w:rsid w:val="00363D5D"/>
    <w:rsid w:val="00384D93"/>
    <w:rsid w:val="003D49FE"/>
    <w:rsid w:val="00444220"/>
    <w:rsid w:val="004635B7"/>
    <w:rsid w:val="00466839"/>
    <w:rsid w:val="0058079C"/>
    <w:rsid w:val="00624A2C"/>
    <w:rsid w:val="00625E13"/>
    <w:rsid w:val="00671E05"/>
    <w:rsid w:val="00672FED"/>
    <w:rsid w:val="00691A23"/>
    <w:rsid w:val="00727B4A"/>
    <w:rsid w:val="007458FC"/>
    <w:rsid w:val="0080405E"/>
    <w:rsid w:val="00846A55"/>
    <w:rsid w:val="008A52AE"/>
    <w:rsid w:val="008B57E8"/>
    <w:rsid w:val="008C5BFF"/>
    <w:rsid w:val="009C7C5F"/>
    <w:rsid w:val="00A211E6"/>
    <w:rsid w:val="00A3777B"/>
    <w:rsid w:val="00A90E43"/>
    <w:rsid w:val="00BA2CA3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2026-04-01T11:24:00Z</dcterms:created>
  <dcterms:modified xsi:type="dcterms:W3CDTF">2026-04-01T11:24:00Z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