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76AAB" w:rsidRPr="00EF60B5" w:rsidRDefault="009E7D37" w:rsidP="0030504C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30504C">
        <w:rPr>
          <w:b/>
          <w:sz w:val="24"/>
          <w:lang w:eastAsia="ru-RU"/>
        </w:rPr>
        <w:t>бака-аккумулятора горячей воды для нужд филиала ОАО «АТЭК» «</w:t>
      </w:r>
      <w:proofErr w:type="spellStart"/>
      <w:r w:rsidR="0030504C">
        <w:rPr>
          <w:b/>
          <w:sz w:val="24"/>
          <w:lang w:eastAsia="ru-RU"/>
        </w:rPr>
        <w:t>Тимашевские</w:t>
      </w:r>
      <w:proofErr w:type="spellEnd"/>
      <w:r w:rsidR="0030504C">
        <w:rPr>
          <w:b/>
          <w:sz w:val="24"/>
          <w:lang w:eastAsia="ru-RU"/>
        </w:rPr>
        <w:t xml:space="preserve">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FC626A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FC626A">
              <w:rPr>
                <w:sz w:val="22"/>
                <w:szCs w:val="22"/>
                <w:lang w:eastAsia="ru-RU"/>
              </w:rPr>
              <w:t>в течение 30 календарных дней с момента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30504C">
        <w:trPr>
          <w:trHeight w:hRule="exact" w:val="9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30504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30504C">
              <w:rPr>
                <w:color w:val="000000" w:themeColor="text1"/>
                <w:sz w:val="24"/>
              </w:rPr>
              <w:t>(</w:t>
            </w:r>
            <w:r w:rsidR="0030504C" w:rsidRPr="0030504C">
              <w:rPr>
                <w:sz w:val="24"/>
              </w:rPr>
              <w:t>оплата в 100% объеме в течение 30 (тридцати) банковских дней с момента</w:t>
            </w:r>
            <w:r w:rsidR="0030504C" w:rsidRPr="00276291">
              <w:rPr>
                <w:szCs w:val="28"/>
              </w:rPr>
              <w:t xml:space="preserve"> </w:t>
            </w:r>
            <w:r w:rsidR="0030504C" w:rsidRPr="0030504C">
              <w:rPr>
                <w:sz w:val="24"/>
              </w:rPr>
              <w:t>отгрузки товара на склад покупателя</w:t>
            </w:r>
            <w:r w:rsidRPr="0030504C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213D96" w:rsidRDefault="009E7D37" w:rsidP="00213D96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213D96" w:rsidRPr="00213D96">
        <w:rPr>
          <w:i/>
          <w:sz w:val="24"/>
        </w:rPr>
        <w:t>бака-аккумулятора горячей воды для нужд филиала ОАО «АТЭК» «</w:t>
      </w:r>
      <w:proofErr w:type="spellStart"/>
      <w:r w:rsidR="00213D96" w:rsidRPr="00213D96">
        <w:rPr>
          <w:i/>
          <w:sz w:val="24"/>
        </w:rPr>
        <w:t>Тимашевские</w:t>
      </w:r>
      <w:proofErr w:type="spellEnd"/>
      <w:r w:rsidR="00213D96" w:rsidRPr="00213D96">
        <w:rPr>
          <w:i/>
          <w:sz w:val="24"/>
        </w:rPr>
        <w:t xml:space="preserve"> тепловые сети»</w:t>
      </w:r>
      <w:r w:rsidR="00213D96">
        <w:rPr>
          <w:i/>
          <w:sz w:val="24"/>
        </w:rPr>
        <w:t>.</w:t>
      </w:r>
    </w:p>
    <w:p w:rsidR="009E7D37" w:rsidRPr="00213D96" w:rsidRDefault="009102C3" w:rsidP="00213D96">
      <w:pPr>
        <w:jc w:val="both"/>
        <w:rPr>
          <w:i/>
          <w:sz w:val="24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213D96" w:rsidRPr="00F02497">
        <w:rPr>
          <w:sz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</w:t>
      </w:r>
      <w:r w:rsidR="00213D96">
        <w:rPr>
          <w:sz w:val="24"/>
          <w:lang w:eastAsia="ru-RU"/>
        </w:rPr>
        <w:t xml:space="preserve">. </w:t>
      </w:r>
      <w:r w:rsidR="00213D96" w:rsidRPr="00213D96">
        <w:rPr>
          <w:spacing w:val="-20"/>
          <w:sz w:val="24"/>
          <w:lang w:eastAsia="ru-RU"/>
        </w:rPr>
        <w:t>г.</w:t>
      </w:r>
      <w:r w:rsidR="00213D96" w:rsidRPr="00213D96">
        <w:rPr>
          <w:sz w:val="24"/>
          <w:lang w:eastAsia="ru-RU"/>
        </w:rPr>
        <w:t xml:space="preserve"> Тимашевск</w:t>
      </w:r>
      <w:r w:rsidR="00213D96" w:rsidRPr="00213D96">
        <w:rPr>
          <w:rFonts w:eastAsiaTheme="minorHAnsi"/>
          <w:sz w:val="24"/>
          <w:lang w:eastAsia="en-US"/>
        </w:rPr>
        <w:t>, ул. Дружбы, 165.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</w:t>
      </w:r>
      <w:r w:rsidR="00213D96">
        <w:rPr>
          <w:sz w:val="22"/>
          <w:szCs w:val="22"/>
          <w:lang w:eastAsia="ru-RU"/>
        </w:rPr>
        <w:t xml:space="preserve">ь 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213D96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</w:t>
      </w:r>
      <w:r w:rsidR="00213D96">
        <w:rPr>
          <w:color w:val="000000"/>
          <w:spacing w:val="7"/>
          <w:sz w:val="22"/>
          <w:szCs w:val="22"/>
          <w:lang w:eastAsia="ru-RU"/>
        </w:rPr>
        <w:t xml:space="preserve">поставкой товара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213D96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213D96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13D9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13D96" w:rsidRPr="002424F6" w:rsidRDefault="00213D96" w:rsidP="00213D9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13D96" w:rsidRPr="002424F6" w:rsidRDefault="00213D96" w:rsidP="00213D9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13D96" w:rsidRPr="002424F6" w:rsidTr="00385A5F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13D96" w:rsidRPr="002424F6" w:rsidTr="00385A5F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13D96" w:rsidRPr="002424F6" w:rsidTr="00385A5F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13D96" w:rsidRPr="002424F6" w:rsidRDefault="00213D96" w:rsidP="00213D96">
      <w:pPr>
        <w:suppressAutoHyphens w:val="0"/>
        <w:rPr>
          <w:sz w:val="24"/>
          <w:lang w:eastAsia="ru-RU"/>
        </w:rPr>
      </w:pP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13D96" w:rsidRPr="002424F6" w:rsidRDefault="00213D96" w:rsidP="00213D9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03" w:rsidRDefault="009A1A03" w:rsidP="0084590D">
      <w:r>
        <w:separator/>
      </w:r>
    </w:p>
  </w:endnote>
  <w:endnote w:type="continuationSeparator" w:id="0">
    <w:p w:rsidR="009A1A03" w:rsidRDefault="009A1A0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03" w:rsidRDefault="009A1A03" w:rsidP="0084590D">
      <w:r>
        <w:separator/>
      </w:r>
    </w:p>
  </w:footnote>
  <w:footnote w:type="continuationSeparator" w:id="0">
    <w:p w:rsidR="009A1A03" w:rsidRDefault="009A1A0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3D96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04C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602F8"/>
    <w:rsid w:val="00970531"/>
    <w:rsid w:val="00971483"/>
    <w:rsid w:val="00977054"/>
    <w:rsid w:val="00977547"/>
    <w:rsid w:val="00984332"/>
    <w:rsid w:val="009A1A03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76EE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212AA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399E-5797-4EDC-B145-6C965954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123</cp:revision>
  <cp:lastPrinted>2015-11-05T12:17:00Z</cp:lastPrinted>
  <dcterms:created xsi:type="dcterms:W3CDTF">2012-09-10T07:20:00Z</dcterms:created>
  <dcterms:modified xsi:type="dcterms:W3CDTF">2016-02-25T15:15:00Z</dcterms:modified>
</cp:coreProperties>
</file>