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на проведение технического диагностирования и экспертизы промышленной безопасности </w:t>
      </w:r>
      <w:r w:rsidR="009C53F5">
        <w:rPr>
          <w:rFonts w:ascii="Times New Roman" w:hAnsi="Times New Roman" w:cs="Times New Roman"/>
          <w:b/>
          <w:bCs/>
        </w:rPr>
        <w:t>технических устройств (котлов)</w:t>
      </w:r>
    </w:p>
    <w:p w:rsidR="00A943F0" w:rsidRDefault="00A943F0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</w:t>
      </w:r>
    </w:p>
    <w:p w:rsidR="00A943F0" w:rsidRPr="0076225B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выполняет работы 100% собственными силами, без привлечения субподрядных организаций. В составе заявки подтверждается гарантийным письмом.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на территории Краснодарского края и республики Адыгея, осуществляет в</w:t>
      </w:r>
      <w:r w:rsidRPr="00E85A71">
        <w:rPr>
          <w:sz w:val="24"/>
          <w:szCs w:val="24"/>
        </w:rPr>
        <w:t>ыезд на объект экспертизы на следующий день</w:t>
      </w:r>
      <w:r>
        <w:rPr>
          <w:sz w:val="24"/>
          <w:szCs w:val="24"/>
        </w:rPr>
        <w:t xml:space="preserve"> после получения заявки Заказчика. Подтверждается в составе заявки сведениями об адресе местонахождения участника в регистрационных документах, сведениями о наличии филиала или обособленного подразделения на территории Краснодарского края и республики Адыгея.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0A4804">
        <w:rPr>
          <w:sz w:val="24"/>
          <w:szCs w:val="24"/>
        </w:rPr>
        <w:t xml:space="preserve">Наличие переоформленных лицензий </w:t>
      </w:r>
      <w:proofErr w:type="spellStart"/>
      <w:r w:rsidRPr="000A4804">
        <w:rPr>
          <w:sz w:val="24"/>
          <w:szCs w:val="24"/>
        </w:rPr>
        <w:t>Ростехнадзора</w:t>
      </w:r>
      <w:proofErr w:type="spellEnd"/>
      <w:r w:rsidRPr="000A4804">
        <w:rPr>
          <w:sz w:val="24"/>
          <w:szCs w:val="24"/>
        </w:rPr>
        <w:t xml:space="preserve"> на проведение экспе</w:t>
      </w:r>
      <w:r>
        <w:rPr>
          <w:sz w:val="24"/>
          <w:szCs w:val="24"/>
        </w:rPr>
        <w:t xml:space="preserve">ртизы промышленной безопасности. Подтверждается в составе заявки </w:t>
      </w:r>
      <w:r w:rsidRPr="000A4804">
        <w:rPr>
          <w:sz w:val="24"/>
          <w:szCs w:val="24"/>
        </w:rPr>
        <w:t>копи</w:t>
      </w:r>
      <w:r>
        <w:rPr>
          <w:sz w:val="24"/>
          <w:szCs w:val="24"/>
        </w:rPr>
        <w:t>ей</w:t>
      </w:r>
      <w:r w:rsidRPr="000A4804">
        <w:rPr>
          <w:sz w:val="24"/>
          <w:szCs w:val="24"/>
        </w:rPr>
        <w:t xml:space="preserve"> лицензи</w:t>
      </w:r>
      <w:r>
        <w:rPr>
          <w:sz w:val="24"/>
          <w:szCs w:val="24"/>
        </w:rPr>
        <w:t>и</w:t>
      </w:r>
      <w:r w:rsidRPr="000A4804"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собственной лаборатории </w:t>
      </w:r>
      <w:r w:rsidRPr="00BE6CE0">
        <w:rPr>
          <w:rStyle w:val="1353pt"/>
          <w:rFonts w:eastAsia="Arial Unicode MS"/>
          <w:sz w:val="24"/>
          <w:szCs w:val="24"/>
        </w:rPr>
        <w:t>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 действующего законодательства. В составе заявки подтверждается копиями свидетельств.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должен иметь положительный опыт выполнения аналогичных работ. Подтверждается в составе заявки о</w:t>
      </w:r>
      <w:r w:rsidRPr="00A364BA">
        <w:rPr>
          <w:sz w:val="24"/>
          <w:szCs w:val="24"/>
        </w:rPr>
        <w:t>тзыв</w:t>
      </w:r>
      <w:r>
        <w:rPr>
          <w:sz w:val="24"/>
          <w:szCs w:val="24"/>
        </w:rPr>
        <w:t>ами</w:t>
      </w:r>
      <w:r w:rsidRPr="00A364BA">
        <w:rPr>
          <w:sz w:val="24"/>
          <w:szCs w:val="24"/>
        </w:rPr>
        <w:t xml:space="preserve"> предприятий, на которых проводились аналогичные работы (не менее 5-ти отзывов).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364BA">
        <w:rPr>
          <w:sz w:val="24"/>
          <w:szCs w:val="24"/>
        </w:rPr>
        <w:t xml:space="preserve"> штате</w:t>
      </w:r>
      <w:r>
        <w:rPr>
          <w:sz w:val="24"/>
          <w:szCs w:val="24"/>
        </w:rPr>
        <w:t xml:space="preserve"> Исполнителя должно быть</w:t>
      </w:r>
      <w:r w:rsidRPr="00A364BA">
        <w:rPr>
          <w:sz w:val="24"/>
          <w:szCs w:val="24"/>
        </w:rPr>
        <w:t xml:space="preserve"> не менее двух экспертов, аттестованных в области промышленной безопасности по Э12 ТУ (Постановление Правительства РФ от 28.05.2015 №509, Приказ </w:t>
      </w:r>
      <w:proofErr w:type="spellStart"/>
      <w:r w:rsidRPr="00A364BA">
        <w:rPr>
          <w:sz w:val="24"/>
          <w:szCs w:val="24"/>
        </w:rPr>
        <w:t>Рос</w:t>
      </w:r>
      <w:r>
        <w:rPr>
          <w:sz w:val="24"/>
          <w:szCs w:val="24"/>
        </w:rPr>
        <w:t>технадзора</w:t>
      </w:r>
      <w:proofErr w:type="spellEnd"/>
      <w:r>
        <w:rPr>
          <w:sz w:val="24"/>
          <w:szCs w:val="24"/>
        </w:rPr>
        <w:t xml:space="preserve"> от 09.09.2015 № 355).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штате Исполнителя должны быть специалисты аттестованные по общим требованиям промышленной безопасности (А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). 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>Наличие в штате</w:t>
      </w:r>
      <w:r>
        <w:rPr>
          <w:sz w:val="24"/>
          <w:szCs w:val="24"/>
        </w:rPr>
        <w:t xml:space="preserve"> аттестованных специалистов  по нормам и правилам работы на электроустановках. </w:t>
      </w:r>
      <w:r>
        <w:rPr>
          <w:sz w:val="24"/>
          <w:szCs w:val="24"/>
        </w:rPr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 w:rsidRPr="00EA7734">
        <w:rPr>
          <w:sz w:val="24"/>
          <w:szCs w:val="24"/>
        </w:rPr>
        <w:t xml:space="preserve">Наличие в штате специалистов неразрушающего контроля не ниже </w:t>
      </w:r>
      <w:r w:rsidRPr="00EA7734">
        <w:rPr>
          <w:sz w:val="24"/>
          <w:szCs w:val="24"/>
          <w:lang w:val="en-US"/>
        </w:rPr>
        <w:t>II</w:t>
      </w:r>
      <w:r w:rsidRPr="00EA7734">
        <w:rPr>
          <w:sz w:val="24"/>
          <w:szCs w:val="24"/>
        </w:rPr>
        <w:t xml:space="preserve"> уровня по следующим видам контроля: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A943F0" w:rsidRPr="00757E2D" w:rsidTr="00AD1C51">
        <w:trPr>
          <w:trHeight w:val="12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rPr>
          <w:trHeight w:val="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Проникающими веществами - </w:t>
            </w:r>
            <w:proofErr w:type="gram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магнитной памяти металла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Акустико-эмиссионный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757E2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943F0" w:rsidRPr="008318BD" w:rsidTr="00AD1C5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0" w:rsidRPr="005A163E" w:rsidRDefault="00A943F0" w:rsidP="00AD1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3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Подтверждается в составе заявки </w:t>
      </w:r>
      <w:r w:rsidRPr="00A364BA">
        <w:rPr>
          <w:sz w:val="24"/>
          <w:szCs w:val="24"/>
        </w:rPr>
        <w:t>копи</w:t>
      </w:r>
      <w:r>
        <w:rPr>
          <w:sz w:val="24"/>
          <w:szCs w:val="24"/>
        </w:rPr>
        <w:t>ями</w:t>
      </w:r>
      <w:r w:rsidRPr="00A364BA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й (с приложением копий документов, подтверждающих действительность удостоверений)</w:t>
      </w:r>
      <w:r w:rsidRPr="00A364BA">
        <w:rPr>
          <w:sz w:val="24"/>
          <w:szCs w:val="24"/>
        </w:rPr>
        <w:t xml:space="preserve"> и трудов</w:t>
      </w:r>
      <w:r>
        <w:rPr>
          <w:sz w:val="24"/>
          <w:szCs w:val="24"/>
        </w:rPr>
        <w:t>ых</w:t>
      </w:r>
      <w:r w:rsidRPr="00A364BA">
        <w:rPr>
          <w:sz w:val="24"/>
          <w:szCs w:val="24"/>
        </w:rPr>
        <w:t xml:space="preserve"> книж</w:t>
      </w:r>
      <w:r>
        <w:rPr>
          <w:sz w:val="24"/>
          <w:szCs w:val="24"/>
        </w:rPr>
        <w:t>е</w:t>
      </w:r>
      <w:r w:rsidRPr="00A364BA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A943F0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Наличие оборудования для выполнения работ и поверок на него: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tbl>
      <w:tblPr>
        <w:tblStyle w:val="1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275"/>
      </w:tblGrid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Теодолит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Комплект ВИК, 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Лазерный дальномер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Бинокль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Фотоаппарат (видеокамера)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proofErr w:type="spellStart"/>
            <w:r w:rsidRPr="005A163E">
              <w:rPr>
                <w:rFonts w:ascii="Times New Roman" w:hAnsi="Times New Roman" w:cs="Times New Roman"/>
                <w:color w:val="000000"/>
              </w:rPr>
              <w:t>Толщиномер</w:t>
            </w:r>
            <w:proofErr w:type="spellEnd"/>
            <w:r w:rsidRPr="005A163E">
              <w:rPr>
                <w:rFonts w:ascii="Times New Roman" w:hAnsi="Times New Roman" w:cs="Times New Roman"/>
                <w:color w:val="000000"/>
              </w:rPr>
              <w:t xml:space="preserve"> ультразвуковой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Твердомер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left="318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ИПС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Calibri" w:eastAsia="Times New Roman" w:hAnsi="Calibri" w:cs="Times New Roman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УК1401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ИПА МГ-4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163E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End"/>
            <w:r w:rsidRPr="005A163E">
              <w:rPr>
                <w:rFonts w:ascii="Times New Roman" w:hAnsi="Times New Roman" w:cs="Times New Roman"/>
                <w:color w:val="000000"/>
              </w:rPr>
              <w:t xml:space="preserve"> 50 МГ4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right="20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943F0" w:rsidRPr="005A163E" w:rsidTr="00AD1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ind w:left="318"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Перфоратор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0" w:rsidRPr="005A163E" w:rsidRDefault="00A943F0" w:rsidP="00AD1C51">
            <w:pPr>
              <w:numPr>
                <w:ilvl w:val="0"/>
                <w:numId w:val="11"/>
              </w:numPr>
              <w:ind w:left="601" w:right="34" w:hanging="18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A163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>Подтверждается в составе заявки копиями паспортов, сертификатов качества, сертификатов/свидетельств о поверке/калибровке приборов/оборудования.</w:t>
      </w:r>
    </w:p>
    <w:p w:rsidR="00A943F0" w:rsidRDefault="00A943F0" w:rsidP="00A943F0">
      <w:pPr>
        <w:pStyle w:val="130"/>
        <w:shd w:val="clear" w:color="auto" w:fill="auto"/>
        <w:tabs>
          <w:tab w:val="left" w:pos="9355"/>
        </w:tabs>
        <w:spacing w:before="0" w:after="0" w:line="240" w:lineRule="auto"/>
        <w:ind w:left="990"/>
        <w:rPr>
          <w:sz w:val="24"/>
          <w:szCs w:val="24"/>
        </w:rPr>
      </w:pPr>
    </w:p>
    <w:p w:rsidR="00A943F0" w:rsidRPr="00EA7734" w:rsidRDefault="00A943F0" w:rsidP="00A943F0">
      <w:pPr>
        <w:pStyle w:val="130"/>
        <w:numPr>
          <w:ilvl w:val="0"/>
          <w:numId w:val="10"/>
        </w:numPr>
        <w:shd w:val="clear" w:color="auto" w:fill="auto"/>
        <w:tabs>
          <w:tab w:val="left" w:pos="93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представляет интересы Заказчика в органах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при сдаче заключений экспертизы промышленной безопасности для включения в реестр. Сдача и получение заключений осуществляется силами Исполнителя. Исполнитель </w:t>
      </w:r>
      <w:proofErr w:type="gramStart"/>
      <w:r>
        <w:rPr>
          <w:sz w:val="24"/>
          <w:szCs w:val="24"/>
        </w:rPr>
        <w:t>предоставляет Заказчику заключения</w:t>
      </w:r>
      <w:proofErr w:type="gramEnd"/>
      <w:r>
        <w:rPr>
          <w:sz w:val="24"/>
          <w:szCs w:val="24"/>
        </w:rPr>
        <w:t xml:space="preserve"> экспертизы промышленной безопасности с письмом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 внесении заключений в реестр. 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0E2B87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9287D"/>
    <w:multiLevelType w:val="hybridMultilevel"/>
    <w:tmpl w:val="A718E62A"/>
    <w:lvl w:ilvl="0" w:tplc="039E3D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276870"/>
    <w:rsid w:val="00286A51"/>
    <w:rsid w:val="002F6C7E"/>
    <w:rsid w:val="00390040"/>
    <w:rsid w:val="00395299"/>
    <w:rsid w:val="003965D5"/>
    <w:rsid w:val="004263EA"/>
    <w:rsid w:val="00456B42"/>
    <w:rsid w:val="004E4CC4"/>
    <w:rsid w:val="004F02FC"/>
    <w:rsid w:val="00666CD6"/>
    <w:rsid w:val="006A2DD9"/>
    <w:rsid w:val="006B57C3"/>
    <w:rsid w:val="006E0B13"/>
    <w:rsid w:val="006F6CFE"/>
    <w:rsid w:val="00757E2D"/>
    <w:rsid w:val="00775AFF"/>
    <w:rsid w:val="00777F7F"/>
    <w:rsid w:val="007E47D8"/>
    <w:rsid w:val="00821467"/>
    <w:rsid w:val="00872A2F"/>
    <w:rsid w:val="008C0838"/>
    <w:rsid w:val="008C45D8"/>
    <w:rsid w:val="00960F65"/>
    <w:rsid w:val="009C53F5"/>
    <w:rsid w:val="00A40CF4"/>
    <w:rsid w:val="00A87D50"/>
    <w:rsid w:val="00A943F0"/>
    <w:rsid w:val="00B87573"/>
    <w:rsid w:val="00B90178"/>
    <w:rsid w:val="00BE6CE0"/>
    <w:rsid w:val="00D01B49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  <w:style w:type="table" w:customStyle="1" w:styleId="1">
    <w:name w:val="Сетка таблицы1"/>
    <w:basedOn w:val="a1"/>
    <w:next w:val="a3"/>
    <w:uiPriority w:val="59"/>
    <w:rsid w:val="00A943F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18</cp:revision>
  <cp:lastPrinted>2017-03-14T10:59:00Z</cp:lastPrinted>
  <dcterms:created xsi:type="dcterms:W3CDTF">2017-01-24T12:58:00Z</dcterms:created>
  <dcterms:modified xsi:type="dcterms:W3CDTF">2017-04-12T13:42:00Z</dcterms:modified>
</cp:coreProperties>
</file>