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3" w:rsidRPr="00981533" w:rsidRDefault="00981533" w:rsidP="0098153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СПЕЦИФИКАЦИЯ</w:t>
      </w:r>
    </w:p>
    <w:p w:rsidR="00981533" w:rsidRPr="00981533" w:rsidRDefault="00981533" w:rsidP="0098153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 Договору поставки №_______</w:t>
      </w:r>
      <w:proofErr w:type="gramStart"/>
      <w:r w:rsidRPr="0098153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от</w:t>
      </w:r>
      <w:proofErr w:type="gramEnd"/>
      <w:r w:rsidRPr="0098153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__________________</w:t>
      </w:r>
    </w:p>
    <w:p w:rsidR="00981533" w:rsidRPr="00981533" w:rsidRDefault="00981533" w:rsidP="0098153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815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между</w:t>
      </w:r>
      <w:proofErr w:type="gramEnd"/>
      <w:r w:rsidRPr="009815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____________________________и ОАО «Автономная теплоэнергетическая компания»</w:t>
      </w:r>
    </w:p>
    <w:p w:rsidR="00981533" w:rsidRDefault="00981533" w:rsidP="00981533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г. Краснодар                                                                                             </w:t>
      </w:r>
    </w:p>
    <w:p w:rsidR="00981533" w:rsidRDefault="00B51566" w:rsidP="00981533">
      <w:r>
        <w:t xml:space="preserve">Сумма </w:t>
      </w:r>
      <w:r w:rsidR="008A6151">
        <w:t>32</w:t>
      </w:r>
      <w:r>
        <w:t> 800</w:t>
      </w:r>
      <w:r w:rsidR="00981533">
        <w:t> </w:t>
      </w:r>
      <w:r>
        <w:t>000</w:t>
      </w:r>
    </w:p>
    <w:tbl>
      <w:tblPr>
        <w:tblW w:w="10320" w:type="dxa"/>
        <w:tblInd w:w="-203" w:type="dxa"/>
        <w:tblLayout w:type="fixed"/>
        <w:tblLook w:val="0000" w:firstRow="0" w:lastRow="0" w:firstColumn="0" w:lastColumn="0" w:noHBand="0" w:noVBand="0"/>
      </w:tblPr>
      <w:tblGrid>
        <w:gridCol w:w="540"/>
        <w:gridCol w:w="5730"/>
        <w:gridCol w:w="675"/>
        <w:gridCol w:w="855"/>
        <w:gridCol w:w="1125"/>
        <w:gridCol w:w="1395"/>
      </w:tblGrid>
      <w:tr w:rsidR="00981533" w:rsidRPr="00981533" w:rsidTr="002773A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(ГОСТ, ТУ и пр.)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измерения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Цена без НДС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Сумма без НДС</w:t>
            </w: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Кожух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. ППУ D108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Кожух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. ППУ D57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Кожух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. ППУ D125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Кожух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. ППУ D160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Неподвижная опора ТГИ ППУ д. 40/110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Неподвижная опора ТГИ ППУ д. 57/125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Неподвижная опора ТГИ ППУ д. 76/140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Неподвижная опора ТГИ ППУ д. 89/160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Опора 100 скользящая ППУ для труб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Опора 219 скользящая ППУ для труб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Опора 57 скользящая ППУ для труб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Опора 76 скользящая ППУ для труб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Отводы Ø 108  ТГИ ППУ 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Отводы Ø 57    ТГИ ППУ 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Отводы Ø 76    ТГИ ППУ 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Отводы Ø 89    ТГИ ППУ 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108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133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159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32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Скорлупа 325         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57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76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 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981533" w:rsidRDefault="00981533" w:rsidP="009815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Скорлупа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57 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ТГИ ППУ </w:t>
            </w: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76  ТГИ ППУ </w:t>
            </w: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89 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ТГИ ППУ </w:t>
            </w: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133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ТГИ ППУ </w:t>
            </w: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ТГИ 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ТГИ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 ТГИ ППУ </w:t>
            </w:r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38 ТГИ ППУ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 ТГИ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ТГИ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ТГИ </w:t>
            </w: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rPr>
          <w:trHeight w:val="35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сильфонный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СКУ 133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сильфонный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СКУ 57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 </w:t>
            </w:r>
            <w:proofErr w:type="spell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сильфонный</w:t>
            </w:r>
            <w:proofErr w:type="spellEnd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 xml:space="preserve"> СКУ 89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3F643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AE7B7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490B0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09">
              <w:rPr>
                <w:rFonts w:ascii="Times New Roman" w:hAnsi="Times New Roman" w:cs="Times New Roman"/>
                <w:sz w:val="24"/>
                <w:szCs w:val="24"/>
              </w:rPr>
              <w:t xml:space="preserve">Лента Дон Рад </w:t>
            </w:r>
            <w:proofErr w:type="spellStart"/>
            <w:r w:rsidRPr="00490B0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90B09">
              <w:rPr>
                <w:rFonts w:ascii="Times New Roman" w:hAnsi="Times New Roman" w:cs="Times New Roman"/>
                <w:sz w:val="24"/>
                <w:szCs w:val="24"/>
              </w:rPr>
              <w:t xml:space="preserve"> 450*2,0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490B0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0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3" w:rsidRPr="00490B09" w:rsidRDefault="00981533" w:rsidP="0027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B0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90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78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78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НДС (18%):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1533" w:rsidRPr="00981533" w:rsidTr="002773A2">
        <w:trPr>
          <w:trHeight w:val="300"/>
        </w:trPr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153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 с НДС: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33" w:rsidRPr="00981533" w:rsidRDefault="00981533" w:rsidP="0098153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280A66" w:rsidRDefault="00280A66" w:rsidP="00981533">
      <w:r>
        <w:fldChar w:fldCharType="begin"/>
      </w:r>
      <w:r>
        <w:instrText xml:space="preserve"> LINK </w:instrText>
      </w:r>
      <w:r w:rsidR="00EA72C4">
        <w:instrText xml:space="preserve">Excel.Sheet.8 "C:\\Documents and Settings\\Лукашова\\Рабочий стол\\кр\\Отчет по кап ремонтам.xls" Лист3!R1C1:R45C5 </w:instrText>
      </w:r>
      <w:r>
        <w:instrText xml:space="preserve">\a \f 5 \h  \* MERGEFORMAT </w:instrText>
      </w:r>
      <w:r>
        <w:fldChar w:fldCharType="separate"/>
      </w:r>
    </w:p>
    <w:p w:rsidR="00981533" w:rsidRPr="00981533" w:rsidRDefault="00280A66" w:rsidP="00981533">
      <w:pPr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fldChar w:fldCharType="end"/>
      </w:r>
      <w:r w:rsidR="00981533" w:rsidRPr="0098153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1. Условия поставки Товара:</w:t>
      </w:r>
      <w:r w:rsidR="00981533"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Доставка Товара до склада Покупателя производится за счет Поставщика  в течение  3-х недель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</w:t>
      </w:r>
      <w:r w:rsidR="00981533"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981533" w:rsidRPr="00981533" w:rsidRDefault="00981533" w:rsidP="00981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2. Место приёмки (доставки) Товара:</w:t>
      </w:r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</w:t>
      </w:r>
      <w:proofErr w:type="gramStart"/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.К</w:t>
      </w:r>
      <w:proofErr w:type="gramEnd"/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раснодар</w:t>
      </w:r>
      <w:proofErr w:type="spellEnd"/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проезд Мирный, д.6.</w:t>
      </w:r>
    </w:p>
    <w:p w:rsidR="00981533" w:rsidRPr="00981533" w:rsidRDefault="00981533" w:rsidP="00981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3. Грузополучатель:</w:t>
      </w:r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Филиал ОАО «АТЭК» «</w:t>
      </w:r>
      <w:proofErr w:type="spellStart"/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Краснодартеплоэнерго</w:t>
      </w:r>
      <w:proofErr w:type="spellEnd"/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».</w:t>
      </w:r>
    </w:p>
    <w:p w:rsidR="00981533" w:rsidRPr="00981533" w:rsidRDefault="00981533" w:rsidP="00981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4. Порядок расчёта:</w:t>
      </w:r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Оплата за поставленный Товар осуществляется на основании оригинала счета в течение 45 (сорока пяти) календарных  дней с момента поставки всей партии Товара на склад Покупателя. Общая сумма договора не может превышать</w:t>
      </w:r>
      <w:proofErr w:type="gramStart"/>
      <w:r w:rsidRPr="00981533">
        <w:rPr>
          <w:rFonts w:ascii="Times New Roman" w:eastAsia="SimSun" w:hAnsi="Times New Roman" w:cs="Mangal"/>
          <w:kern w:val="1"/>
          <w:lang w:eastAsia="hi-IN" w:bidi="hi-IN"/>
        </w:rPr>
        <w:t xml:space="preserve">______________________(_____________________) </w:t>
      </w:r>
      <w:proofErr w:type="gramEnd"/>
      <w:r w:rsidRPr="00981533">
        <w:rPr>
          <w:rFonts w:ascii="Times New Roman" w:eastAsia="SimSun" w:hAnsi="Times New Roman" w:cs="Mangal"/>
          <w:kern w:val="1"/>
          <w:lang w:eastAsia="hi-IN" w:bidi="hi-IN"/>
        </w:rPr>
        <w:t>в том числе НДС (18%).</w:t>
      </w:r>
    </w:p>
    <w:p w:rsidR="00981533" w:rsidRPr="00981533" w:rsidRDefault="00981533" w:rsidP="009815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98153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ПОСТАВЩИК:                                                                                                  ПОКУПАТЕЛЬ:</w:t>
      </w:r>
    </w:p>
    <w:p w:rsidR="00981533" w:rsidRPr="00981533" w:rsidRDefault="00981533" w:rsidP="009815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                                                                             _______________________                                          Директор по строительству  ОАО «АТЭК»</w:t>
      </w:r>
    </w:p>
    <w:p w:rsidR="00981533" w:rsidRPr="00981533" w:rsidRDefault="00981533" w:rsidP="0098153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815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__________________/ ________________/                       _____________________Хайров Р.З.</w:t>
      </w:r>
    </w:p>
    <w:p w:rsidR="009D4BA1" w:rsidRDefault="009D4BA1"/>
    <w:sectPr w:rsidR="009D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6"/>
    <w:rsid w:val="00280A66"/>
    <w:rsid w:val="003F6439"/>
    <w:rsid w:val="00490B09"/>
    <w:rsid w:val="00574E61"/>
    <w:rsid w:val="00657731"/>
    <w:rsid w:val="00823A6C"/>
    <w:rsid w:val="008A6151"/>
    <w:rsid w:val="00960526"/>
    <w:rsid w:val="00981533"/>
    <w:rsid w:val="009D4BA1"/>
    <w:rsid w:val="00B51566"/>
    <w:rsid w:val="00CF73AC"/>
    <w:rsid w:val="00DC7CA8"/>
    <w:rsid w:val="00EA72C4"/>
    <w:rsid w:val="00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Юлия Олеговна</dc:creator>
  <cp:keywords/>
  <dc:description/>
  <cp:lastModifiedBy>Шестопалова Елена Алексеевна</cp:lastModifiedBy>
  <cp:revision>5</cp:revision>
  <cp:lastPrinted>2015-04-15T13:40:00Z</cp:lastPrinted>
  <dcterms:created xsi:type="dcterms:W3CDTF">2015-04-14T07:42:00Z</dcterms:created>
  <dcterms:modified xsi:type="dcterms:W3CDTF">2015-04-15T14:04:00Z</dcterms:modified>
</cp:coreProperties>
</file>