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1" w:rsidRPr="00A20341" w:rsidRDefault="00A20341" w:rsidP="00A20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№1</w:t>
      </w:r>
    </w:p>
    <w:p w:rsidR="00A20341" w:rsidRPr="00A20341" w:rsidRDefault="00A20341" w:rsidP="00A20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открытому запросу предложений</w:t>
      </w:r>
    </w:p>
    <w:p w:rsidR="00A20341" w:rsidRDefault="00A20341" w:rsidP="00A20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Утверждаю:</w:t>
      </w:r>
    </w:p>
    <w:p w:rsidR="00A20341" w:rsidRPr="00A20341" w:rsidRDefault="00A20341" w:rsidP="00A20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по строительству ОАО «АТЭК»</w:t>
      </w:r>
    </w:p>
    <w:p w:rsidR="00A20341" w:rsidRPr="00A20341" w:rsidRDefault="00A20341" w:rsidP="00A20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______________Хайров Р.З.</w:t>
      </w:r>
    </w:p>
    <w:p w:rsidR="00A20341" w:rsidRDefault="00A20341" w:rsidP="007B6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341" w:rsidRDefault="00A20341" w:rsidP="007B6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6B4" w:rsidRPr="00547A28" w:rsidRDefault="007B66B4" w:rsidP="007B6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:rsidR="004750B0" w:rsidRDefault="004750B0" w:rsidP="00C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5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право заключения договора подряда на выполнение работ по монтажу и пуско-наладки автоматической пожарной сигнализации и системы оповещения </w:t>
      </w:r>
      <w:r w:rsidR="00D8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эвакуации</w:t>
      </w:r>
      <w:r w:rsidRPr="00475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помещениях </w:t>
      </w:r>
      <w:r w:rsidR="00E26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котельных</w:t>
      </w:r>
    </w:p>
    <w:p w:rsidR="004750B0" w:rsidRDefault="004750B0" w:rsidP="00C7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4B91" w:rsidRDefault="00734B91" w:rsidP="00C72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D6309A" w:rsidRDefault="00D6309A" w:rsidP="00C72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341" w:rsidRPr="00FF7D5C" w:rsidRDefault="00A20341" w:rsidP="00A20341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734B91" w:rsidRPr="00FF7D5C">
        <w:rPr>
          <w:rFonts w:ascii="Times New Roman" w:hAnsi="Times New Roman" w:cs="Times New Roman"/>
          <w:b/>
          <w:color w:val="000000"/>
          <w:sz w:val="24"/>
          <w:szCs w:val="24"/>
        </w:rPr>
        <w:t>аказчик: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D58">
        <w:rPr>
          <w:rFonts w:ascii="Times New Roman" w:hAnsi="Times New Roman" w:cs="Times New Roman"/>
          <w:color w:val="000000"/>
          <w:sz w:val="24"/>
          <w:szCs w:val="24"/>
        </w:rPr>
        <w:t>ОА</w:t>
      </w:r>
      <w:r w:rsidR="00645BFB" w:rsidRPr="00FF7D5C">
        <w:rPr>
          <w:rFonts w:ascii="Times New Roman" w:hAnsi="Times New Roman" w:cs="Times New Roman"/>
          <w:color w:val="000000"/>
          <w:sz w:val="24"/>
          <w:szCs w:val="24"/>
        </w:rPr>
        <w:t>О «А</w:t>
      </w:r>
      <w:r w:rsidR="00C21D58">
        <w:rPr>
          <w:rFonts w:ascii="Times New Roman" w:hAnsi="Times New Roman" w:cs="Times New Roman"/>
          <w:color w:val="000000"/>
          <w:sz w:val="24"/>
          <w:szCs w:val="24"/>
        </w:rPr>
        <w:t>ТЭК</w:t>
      </w:r>
      <w:r w:rsidR="00645BFB" w:rsidRPr="00FF7D5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7D5C" w:rsidRPr="00FF7D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309A" w:rsidRPr="00FF7D5C" w:rsidRDefault="00734B91" w:rsidP="00A20341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выполнения работ: </w:t>
      </w:r>
      <w:r w:rsidR="00240B05" w:rsidRPr="00FF7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545B3" w:rsidRDefault="00D6309A" w:rsidP="00F545B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D259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456"/>
        <w:gridCol w:w="7656"/>
      </w:tblGrid>
      <w:tr w:rsidR="00C44D7F" w:rsidRPr="00F90FE9" w:rsidTr="00C44D7F">
        <w:trPr>
          <w:trHeight w:val="3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D6309A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44D7F"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Немецкая деревня 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269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5</w:t>
            </w:r>
          </w:p>
        </w:tc>
      </w:tr>
      <w:tr w:rsidR="00C44D7F" w:rsidRPr="00F90FE9" w:rsidTr="00146275">
        <w:trPr>
          <w:trHeight w:val="5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ул. им. Митрофана Седина, 204</w:t>
            </w:r>
          </w:p>
        </w:tc>
      </w:tr>
      <w:tr w:rsidR="00C44D7F" w:rsidRPr="00F90FE9" w:rsidTr="00146275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174/4 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ул. Коммунаров, 266/2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45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40/1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, 198/3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4/3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20/1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77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ул. 40 лет Победы , 14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ул. 40 лет Победы, 10/1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ул. Коммунаров, 235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ст. Елизаветинская, </w:t>
            </w:r>
            <w:proofErr w:type="spell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Мехлесхоз</w:t>
            </w:r>
            <w:proofErr w:type="spellEnd"/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Курганная 132/2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, 50/1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п. Колосистый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ул. Мичурина , 16</w:t>
            </w:r>
          </w:p>
        </w:tc>
      </w:tr>
      <w:tr w:rsidR="00C44D7F" w:rsidRPr="00F90FE9" w:rsidTr="00146275">
        <w:trPr>
          <w:trHeight w:val="6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ст.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Елизаветинская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, «Очистные сооружения №2»,</w:t>
            </w: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Почтовое отделение №82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, 65/1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85/3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Славянская, 89</w:t>
            </w:r>
          </w:p>
        </w:tc>
      </w:tr>
      <w:tr w:rsidR="00C44D7F" w:rsidRPr="00F90FE9" w:rsidTr="00146275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Темрюкская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, 60/1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Темрюкская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, 68/3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2-е отделение агрофирмы «Солнечная»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ул. Соколова 19 (ул. Агрономическая 1)</w:t>
            </w:r>
          </w:p>
        </w:tc>
      </w:tr>
      <w:tr w:rsidR="00C44D7F" w:rsidRPr="00F90FE9" w:rsidTr="00146275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Тимашевск, ул. Братская , 123Б/1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Тимашевск, ул. Красная, 103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Тимашевск, х. </w:t>
            </w:r>
            <w:proofErr w:type="spell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-Крамаренко, ул. Школьная, 12 А/1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г. Тимашевск, х. Беднягина, ул. Юбилейная, 12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Тимашевск, п.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19Д</w:t>
            </w:r>
          </w:p>
        </w:tc>
      </w:tr>
      <w:tr w:rsidR="00C44D7F" w:rsidRPr="00F90FE9" w:rsidTr="0014627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Тимашевск, п.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Кирова, 44Ж</w:t>
            </w:r>
          </w:p>
        </w:tc>
      </w:tr>
      <w:tr w:rsidR="00C44D7F" w:rsidRPr="00F90FE9" w:rsidTr="00C44D7F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D7F" w:rsidRPr="00A20341" w:rsidRDefault="00C44D7F" w:rsidP="001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Тимашевск, х. </w:t>
            </w:r>
            <w:proofErr w:type="gramStart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Pr="00A2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Космонавтов, 1А</w:t>
            </w:r>
          </w:p>
        </w:tc>
      </w:tr>
    </w:tbl>
    <w:p w:rsidR="00C44D7F" w:rsidRDefault="00C44D7F" w:rsidP="00F545B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6F1" w:rsidRPr="00FF7D5C" w:rsidRDefault="00734B91" w:rsidP="00206722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206722" w:rsidRPr="00FF7D5C">
        <w:rPr>
          <w:rFonts w:ascii="Times New Roman" w:hAnsi="Times New Roman" w:cs="Times New Roman"/>
          <w:b/>
          <w:color w:val="000000"/>
          <w:sz w:val="24"/>
          <w:szCs w:val="24"/>
        </w:rPr>
        <w:t>ид работ:</w:t>
      </w:r>
      <w:r w:rsidR="00206722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СМР, пуско-наладочные</w:t>
      </w:r>
    </w:p>
    <w:p w:rsidR="00FF7D5C" w:rsidRPr="00FF7D5C" w:rsidRDefault="00206722" w:rsidP="00FF7D5C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left="360"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b/>
          <w:color w:val="000000"/>
          <w:sz w:val="24"/>
          <w:szCs w:val="24"/>
        </w:rPr>
        <w:t>Основание для выполнения работ</w:t>
      </w:r>
      <w:r w:rsidR="00FF7D5C" w:rsidRPr="00FF7D5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F7D5C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0B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B91" w:rsidRPr="00FF7D5C">
        <w:rPr>
          <w:rFonts w:ascii="Times New Roman" w:hAnsi="Times New Roman" w:cs="Times New Roman"/>
          <w:sz w:val="24"/>
          <w:szCs w:val="24"/>
        </w:rPr>
        <w:t>Проектная документация на монтаж автоматической пожарной сигнализации и систем</w:t>
      </w:r>
      <w:r w:rsidR="004A2A5C" w:rsidRPr="00FF7D5C">
        <w:rPr>
          <w:rFonts w:ascii="Times New Roman" w:hAnsi="Times New Roman" w:cs="Times New Roman"/>
          <w:sz w:val="24"/>
          <w:szCs w:val="24"/>
        </w:rPr>
        <w:t xml:space="preserve">ы оповещения </w:t>
      </w:r>
      <w:r w:rsidR="00D83041" w:rsidRPr="00FF7D5C">
        <w:rPr>
          <w:rFonts w:ascii="Times New Roman" w:hAnsi="Times New Roman" w:cs="Times New Roman"/>
          <w:sz w:val="24"/>
          <w:szCs w:val="24"/>
        </w:rPr>
        <w:t>и эвакуации</w:t>
      </w:r>
      <w:r w:rsidR="00DD1419" w:rsidRPr="00FF7D5C">
        <w:rPr>
          <w:rFonts w:ascii="Times New Roman" w:hAnsi="Times New Roman" w:cs="Times New Roman"/>
          <w:sz w:val="24"/>
          <w:szCs w:val="24"/>
        </w:rPr>
        <w:t>.</w:t>
      </w:r>
      <w:r w:rsidR="002B07BC" w:rsidRPr="00FF7D5C">
        <w:rPr>
          <w:rFonts w:ascii="Times New Roman" w:hAnsi="Times New Roman" w:cs="Times New Roman"/>
          <w:sz w:val="24"/>
          <w:szCs w:val="24"/>
        </w:rPr>
        <w:t xml:space="preserve"> </w:t>
      </w:r>
      <w:r w:rsidR="00975EB6" w:rsidRPr="00FF7D5C">
        <w:rPr>
          <w:rFonts w:ascii="Times New Roman" w:hAnsi="Times New Roman" w:cs="Times New Roman"/>
          <w:sz w:val="24"/>
          <w:szCs w:val="24"/>
        </w:rPr>
        <w:t>Приложение №</w:t>
      </w:r>
      <w:r w:rsidR="00BD5DC3" w:rsidRPr="00FF7D5C">
        <w:rPr>
          <w:rFonts w:ascii="Times New Roman" w:hAnsi="Times New Roman" w:cs="Times New Roman"/>
          <w:sz w:val="24"/>
          <w:szCs w:val="24"/>
        </w:rPr>
        <w:t>2</w:t>
      </w:r>
      <w:r w:rsidR="00C7281D" w:rsidRPr="00FF7D5C">
        <w:rPr>
          <w:rFonts w:ascii="Times New Roman" w:hAnsi="Times New Roman" w:cs="Times New Roman"/>
          <w:sz w:val="24"/>
          <w:szCs w:val="24"/>
        </w:rPr>
        <w:t xml:space="preserve"> к закупочной документации</w:t>
      </w:r>
      <w:r w:rsidR="00E63C4D" w:rsidRPr="00FF7D5C">
        <w:rPr>
          <w:rFonts w:ascii="Times New Roman" w:hAnsi="Times New Roman" w:cs="Times New Roman"/>
          <w:sz w:val="24"/>
          <w:szCs w:val="24"/>
        </w:rPr>
        <w:t>.</w:t>
      </w:r>
    </w:p>
    <w:p w:rsidR="00FF7D5C" w:rsidRPr="00FF7D5C" w:rsidRDefault="006D60B1" w:rsidP="00FF7D5C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left="360"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b/>
          <w:color w:val="000000"/>
          <w:sz w:val="24"/>
          <w:szCs w:val="24"/>
        </w:rPr>
        <w:t>Начальная (максимальная) цена</w:t>
      </w:r>
      <w:r w:rsidR="000F2558" w:rsidRPr="00FF7D5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06722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C71D7" w:rsidRPr="00FF7D5C">
        <w:rPr>
          <w:rFonts w:ascii="Times New Roman" w:hAnsi="Times New Roman" w:cs="Times New Roman"/>
          <w:color w:val="000000"/>
          <w:sz w:val="24"/>
          <w:szCs w:val="24"/>
        </w:rPr>
        <w:t>10 209 738, 05 (десять миллионов двести девять тысяч семьсот тридцать восемь рублей, 5 копеек).</w:t>
      </w:r>
      <w:r w:rsidR="00F545B3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E2C" w:rsidRPr="00FF7D5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BD5DC3" w:rsidRPr="00FF7D5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F7D5C" w:rsidRPr="00FF7D5C" w:rsidRDefault="00206722" w:rsidP="00FF7D5C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left="360"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b/>
          <w:color w:val="000000"/>
          <w:sz w:val="24"/>
          <w:szCs w:val="24"/>
        </w:rPr>
        <w:t>Срок и условия оплаты: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Оплата осуществляется на основании оригинала счета в течение </w:t>
      </w:r>
      <w:r w:rsidR="001607C0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607C0">
        <w:rPr>
          <w:rFonts w:ascii="Times New Roman" w:hAnsi="Times New Roman" w:cs="Times New Roman"/>
          <w:color w:val="000000"/>
          <w:sz w:val="24"/>
          <w:szCs w:val="24"/>
        </w:rPr>
        <w:t>ста восьмидесяти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) банковских дней, с момента подписания акта </w:t>
      </w:r>
      <w:r w:rsidR="006D60B1" w:rsidRPr="00FF7D5C">
        <w:rPr>
          <w:rFonts w:ascii="Times New Roman" w:hAnsi="Times New Roman" w:cs="Times New Roman"/>
          <w:color w:val="000000"/>
          <w:sz w:val="24"/>
          <w:szCs w:val="24"/>
        </w:rPr>
        <w:t>выполненных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работ.</w:t>
      </w:r>
    </w:p>
    <w:p w:rsidR="00FF7D5C" w:rsidRPr="00FF7D5C" w:rsidRDefault="00206722" w:rsidP="00FF7D5C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left="360"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b/>
          <w:color w:val="000000"/>
          <w:sz w:val="24"/>
          <w:szCs w:val="24"/>
        </w:rPr>
        <w:t>Сроки выполнения работ (максимальный):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7C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в течение </w:t>
      </w:r>
      <w:r w:rsidR="002B07BC" w:rsidRPr="001607C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30</w:t>
      </w:r>
      <w:r w:rsidR="00F545B3" w:rsidRPr="001607C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</w:t>
      </w:r>
      <w:r w:rsidR="00FF7D5C" w:rsidRPr="001607C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тридцати</w:t>
      </w:r>
      <w:r w:rsidR="00F545B3" w:rsidRPr="00FF7D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дней  объект должен  быть сдан в эксплуатацию после подписания договора.</w:t>
      </w:r>
    </w:p>
    <w:p w:rsidR="00FF7D5C" w:rsidRPr="00FF7D5C" w:rsidRDefault="00FD194C" w:rsidP="00FF7D5C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left="360" w:firstLine="2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7D5C">
        <w:rPr>
          <w:rFonts w:ascii="Times New Roman" w:hAnsi="Times New Roman" w:cs="Times New Roman"/>
          <w:color w:val="000000"/>
          <w:sz w:val="24"/>
          <w:szCs w:val="24"/>
        </w:rPr>
        <w:t>В гарантийный срок п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ри получения информации от </w:t>
      </w:r>
      <w:r w:rsidR="00975EB6" w:rsidRPr="00FF7D5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о выходе из эксплуатации</w:t>
      </w:r>
      <w:proofErr w:type="gramEnd"/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 исполнитель обязуется прибыть на объект в течени</w:t>
      </w:r>
      <w:r w:rsidR="00236845" w:rsidRPr="00FF7D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часов для определения причины  неисправности. После установки причины неисправности  в течени</w:t>
      </w:r>
      <w:r w:rsidR="00236845" w:rsidRPr="00FF7D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24 часов устранить неисправность. </w:t>
      </w:r>
    </w:p>
    <w:p w:rsidR="00734B91" w:rsidRPr="00FF7D5C" w:rsidRDefault="00734B91" w:rsidP="00FF7D5C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left="360"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Подрядчик, выполняющий вышеназванные работы, должен обладать:</w:t>
      </w:r>
    </w:p>
    <w:p w:rsidR="00734B91" w:rsidRPr="00FF7D5C" w:rsidRDefault="00734B91" w:rsidP="00FF7D5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Лицензией на осуществление деятельности по монтажу, техническому обслуживанию и ремонту средств обеспечения пожарной безопасности зданий и сооружений, в соответствии с п. 15 ч.1 ст.12 гл.2 Федерального закона "О лицензировании отдельных видов деятельности" № 99-ФЗ от 04.05.2011 г.</w:t>
      </w:r>
      <w:r w:rsidR="00FF7D5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A500F" w:rsidRPr="00FF7D5C" w:rsidRDefault="00FF7D5C" w:rsidP="00FF7D5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6CB2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о допуске </w:t>
      </w:r>
      <w:r w:rsidR="00F233FA" w:rsidRPr="00FF7D5C">
        <w:rPr>
          <w:rFonts w:ascii="Times New Roman" w:hAnsi="Times New Roman" w:cs="Times New Roman"/>
          <w:color w:val="000000"/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FF7D5C" w:rsidRPr="00FF7D5C" w:rsidRDefault="00F233FA" w:rsidP="00FF7D5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 w:rsidR="004A500F" w:rsidRPr="00FF7D5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00F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должны быть предоставлены в 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полном объеме с приложениями.</w:t>
      </w:r>
    </w:p>
    <w:p w:rsidR="00734B91" w:rsidRPr="00FF7D5C" w:rsidRDefault="00FF7D5C" w:rsidP="00FF7D5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734B91"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выполнение работ должны осуществляться в соответствии с нормативно-техническими документами: 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СП 31-110-2003 «Проектирование и монтаж электроустановок жилых и общественных зданий»;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«Перечни (основной и </w:t>
      </w:r>
      <w:proofErr w:type="gramStart"/>
      <w:r w:rsidRPr="00FF7D5C">
        <w:rPr>
          <w:rFonts w:ascii="Times New Roman" w:hAnsi="Times New Roman" w:cs="Times New Roman"/>
          <w:color w:val="000000"/>
          <w:sz w:val="24"/>
          <w:szCs w:val="24"/>
        </w:rPr>
        <w:t>дополнительный</w:t>
      </w:r>
      <w:proofErr w:type="gramEnd"/>
      <w:r w:rsidRPr="00FF7D5C">
        <w:rPr>
          <w:rFonts w:ascii="Times New Roman" w:hAnsi="Times New Roman" w:cs="Times New Roman"/>
          <w:color w:val="000000"/>
          <w:sz w:val="24"/>
          <w:szCs w:val="24"/>
        </w:rPr>
        <w:t>) технических средств охранной и пожарной сигнализации, разрешенных и рекомендованных органами ФГУП «Охрана» МВД РФ и УГПС к применению на объектах различных форм собственности на территории России»;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РД 78.36.002-99 «Технические средства систем безопасности объектов. Обозначения условные графические элементов систем»;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Правила устройства электроустановок (ПУЭ) 7-е издание. Москва 2003г;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ФЗ N 149-ФЗ от 27.07.2006 года «Об информации, информационных технологиях и о защите информации».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ГОСТ Р50571.21-2000 «Электроустановки зданий».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-ГОСТ </w:t>
      </w:r>
      <w:proofErr w:type="gramStart"/>
      <w:r w:rsidRPr="00FF7D5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53704-2009 «Системы безопасности комплексные и интегрированные. Общие технические требования».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184-ФЗ от 27 декабря 2002 года «О </w:t>
      </w:r>
      <w:proofErr w:type="gramStart"/>
      <w:r w:rsidRPr="00FF7D5C">
        <w:rPr>
          <w:rFonts w:ascii="Times New Roman" w:hAnsi="Times New Roman" w:cs="Times New Roman"/>
          <w:color w:val="000000"/>
          <w:sz w:val="24"/>
          <w:szCs w:val="24"/>
        </w:rPr>
        <w:t>техническом</w:t>
      </w:r>
      <w:proofErr w:type="gramEnd"/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7D5C">
        <w:rPr>
          <w:rFonts w:ascii="Times New Roman" w:hAnsi="Times New Roman" w:cs="Times New Roman"/>
          <w:color w:val="000000"/>
          <w:sz w:val="24"/>
          <w:szCs w:val="24"/>
        </w:rPr>
        <w:t>регулировании</w:t>
      </w:r>
      <w:proofErr w:type="gramEnd"/>
      <w:r w:rsidRPr="00FF7D5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N 123-ФЗ от  22 июля 2008 года «Технический </w:t>
      </w:r>
      <w:r w:rsidRPr="00FF7D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регламент о требованиях </w:t>
      </w:r>
      <w:proofErr w:type="gramStart"/>
      <w:r w:rsidRPr="00FF7D5C"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proofErr w:type="gramEnd"/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безопасности»;</w:t>
      </w:r>
    </w:p>
    <w:p w:rsidR="000F2558" w:rsidRPr="00FF7D5C" w:rsidRDefault="00734B91" w:rsidP="00F545B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РД 78.145-93 - «Правила производства и приемки работ по монтажу, наладке, испытаниям и сдаче в эксплуатацию систем и комплексов охранной, пожарной и охранно-пожарной сигнализации».</w:t>
      </w:r>
    </w:p>
    <w:p w:rsidR="000F2558" w:rsidRPr="00FF7D5C" w:rsidRDefault="000F2558" w:rsidP="00734B91">
      <w:pPr>
        <w:pStyle w:val="a3"/>
        <w:spacing w:line="20" w:lineRule="atLeast"/>
        <w:jc w:val="center"/>
        <w:rPr>
          <w:b/>
          <w:sz w:val="24"/>
        </w:rPr>
      </w:pPr>
    </w:p>
    <w:p w:rsidR="00734B91" w:rsidRPr="00FF7D5C" w:rsidRDefault="00734B91" w:rsidP="00734B91">
      <w:pPr>
        <w:pStyle w:val="a3"/>
        <w:spacing w:line="20" w:lineRule="atLeast"/>
        <w:jc w:val="center"/>
        <w:rPr>
          <w:b/>
          <w:sz w:val="24"/>
        </w:rPr>
      </w:pPr>
      <w:r w:rsidRPr="00FF7D5C">
        <w:rPr>
          <w:b/>
          <w:sz w:val="24"/>
        </w:rPr>
        <w:t>2. Краткая характеристика объекта</w:t>
      </w:r>
    </w:p>
    <w:p w:rsidR="00645BFB" w:rsidRPr="00FF7D5C" w:rsidRDefault="00734B91" w:rsidP="00FE36F1">
      <w:pPr>
        <w:pStyle w:val="a3"/>
        <w:spacing w:line="20" w:lineRule="atLeast"/>
        <w:ind w:firstLine="567"/>
        <w:jc w:val="both"/>
        <w:rPr>
          <w:color w:val="FF0000"/>
          <w:sz w:val="24"/>
        </w:rPr>
      </w:pPr>
      <w:r w:rsidRPr="00FF7D5C">
        <w:rPr>
          <w:sz w:val="24"/>
        </w:rPr>
        <w:t xml:space="preserve">Защищаемые помещения расположены в отдельно стоящем </w:t>
      </w:r>
      <w:r w:rsidR="00EF7E43" w:rsidRPr="00FF7D5C">
        <w:rPr>
          <w:sz w:val="24"/>
        </w:rPr>
        <w:t>1 и 2 -</w:t>
      </w:r>
      <w:r w:rsidRPr="00FF7D5C">
        <w:rPr>
          <w:sz w:val="24"/>
        </w:rPr>
        <w:t>этажном</w:t>
      </w:r>
      <w:r w:rsidR="00D83041" w:rsidRPr="00FF7D5C">
        <w:rPr>
          <w:sz w:val="24"/>
        </w:rPr>
        <w:t xml:space="preserve"> здании</w:t>
      </w:r>
      <w:r w:rsidRPr="00FF7D5C">
        <w:rPr>
          <w:sz w:val="24"/>
        </w:rPr>
        <w:t xml:space="preserve">  </w:t>
      </w:r>
      <w:r w:rsidRPr="00FF7D5C">
        <w:rPr>
          <w:color w:val="000000" w:themeColor="text1"/>
          <w:sz w:val="24"/>
        </w:rPr>
        <w:t>железобетонного</w:t>
      </w:r>
      <w:r w:rsidRPr="00FF7D5C">
        <w:rPr>
          <w:sz w:val="24"/>
        </w:rPr>
        <w:t xml:space="preserve"> исполнения. Капитальные стены </w:t>
      </w:r>
      <w:r w:rsidRPr="00FF7D5C">
        <w:rPr>
          <w:color w:val="000000" w:themeColor="text1"/>
          <w:sz w:val="24"/>
        </w:rPr>
        <w:t>кирпичные</w:t>
      </w:r>
      <w:r w:rsidRPr="00FF7D5C">
        <w:rPr>
          <w:sz w:val="24"/>
        </w:rPr>
        <w:t xml:space="preserve">. Межэтажные перекрытия – </w:t>
      </w:r>
      <w:r w:rsidRPr="00FF7D5C">
        <w:rPr>
          <w:color w:val="000000" w:themeColor="text1"/>
          <w:sz w:val="24"/>
        </w:rPr>
        <w:t>железобетонные.</w:t>
      </w:r>
      <w:r w:rsidRPr="00FF7D5C">
        <w:rPr>
          <w:sz w:val="24"/>
        </w:rPr>
        <w:t xml:space="preserve"> Степень огнестойкости конструкций </w:t>
      </w:r>
      <w:r w:rsidRPr="00FF7D5C">
        <w:rPr>
          <w:color w:val="000000" w:themeColor="text1"/>
          <w:sz w:val="24"/>
        </w:rPr>
        <w:t>- II</w:t>
      </w:r>
      <w:r w:rsidRPr="00FF7D5C">
        <w:rPr>
          <w:sz w:val="24"/>
        </w:rPr>
        <w:t xml:space="preserve">. Высота защищаемых помещений составляет </w:t>
      </w:r>
      <w:r w:rsidR="00240B05" w:rsidRPr="00FF7D5C">
        <w:rPr>
          <w:color w:val="000000" w:themeColor="text1"/>
          <w:sz w:val="24"/>
        </w:rPr>
        <w:t>2.3-</w:t>
      </w:r>
      <w:r w:rsidR="00F37AB7" w:rsidRPr="00FF7D5C">
        <w:rPr>
          <w:color w:val="000000" w:themeColor="text1"/>
          <w:sz w:val="24"/>
        </w:rPr>
        <w:t>9</w:t>
      </w:r>
      <w:r w:rsidRPr="00FF7D5C">
        <w:rPr>
          <w:color w:val="000000" w:themeColor="text1"/>
          <w:sz w:val="24"/>
        </w:rPr>
        <w:t xml:space="preserve"> </w:t>
      </w:r>
      <w:r w:rsidR="00D83041" w:rsidRPr="00FF7D5C">
        <w:rPr>
          <w:sz w:val="24"/>
        </w:rPr>
        <w:t>метр</w:t>
      </w:r>
      <w:r w:rsidR="00F37AB7" w:rsidRPr="00FF7D5C">
        <w:rPr>
          <w:sz w:val="24"/>
        </w:rPr>
        <w:t>ов</w:t>
      </w:r>
      <w:r w:rsidR="00D83041" w:rsidRPr="00FF7D5C">
        <w:rPr>
          <w:sz w:val="24"/>
        </w:rPr>
        <w:t>.</w:t>
      </w:r>
    </w:p>
    <w:p w:rsidR="00826CB2" w:rsidRPr="00FF7D5C" w:rsidRDefault="00826CB2" w:rsidP="00734B9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6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B91" w:rsidRPr="00FF7D5C" w:rsidRDefault="00734B91" w:rsidP="00734B9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7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Технические требования к системе ПС</w:t>
      </w:r>
    </w:p>
    <w:p w:rsidR="00734B91" w:rsidRPr="00FF7D5C" w:rsidRDefault="00734B91" w:rsidP="00734B9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технических средств  состоит </w:t>
      </w:r>
      <w:proofErr w:type="gramStart"/>
      <w:r w:rsidRPr="00FF7D5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F7D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4B91" w:rsidRPr="00FF7D5C" w:rsidRDefault="00734B91" w:rsidP="00734B9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системы автоматической пожарной сигнализации;</w:t>
      </w:r>
    </w:p>
    <w:p w:rsidR="00734B91" w:rsidRPr="00FF7D5C" w:rsidRDefault="00734B91" w:rsidP="00734B9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color w:val="000000"/>
          <w:sz w:val="24"/>
          <w:szCs w:val="24"/>
        </w:rPr>
        <w:t>- системы оповещения людей о пожаре;</w:t>
      </w:r>
    </w:p>
    <w:p w:rsidR="00734B91" w:rsidRPr="00FF7D5C" w:rsidRDefault="000212F5" w:rsidP="00734B9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>- системы электропитания;</w:t>
      </w:r>
    </w:p>
    <w:p w:rsidR="000212F5" w:rsidRPr="00FF7D5C" w:rsidRDefault="000212F5" w:rsidP="00734B9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>- автоматизированного рабочего места (АРМ).</w:t>
      </w:r>
    </w:p>
    <w:p w:rsidR="00734B91" w:rsidRPr="00FF7D5C" w:rsidRDefault="00734B91" w:rsidP="00734B91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91" w:rsidRPr="00FF7D5C" w:rsidRDefault="00734B91" w:rsidP="00734B9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D5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F7D5C">
        <w:rPr>
          <w:rFonts w:ascii="Times New Roman" w:eastAsia="Arial,Bold" w:hAnsi="Times New Roman" w:cs="Times New Roman"/>
          <w:b/>
          <w:bCs/>
          <w:sz w:val="24"/>
          <w:szCs w:val="24"/>
        </w:rPr>
        <w:t>Автоматическая установка пожарной сигнализации</w:t>
      </w:r>
    </w:p>
    <w:p w:rsidR="00FF7D5C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1. </w:t>
      </w:r>
      <w:r w:rsidR="00734B91" w:rsidRPr="00FF7D5C">
        <w:rPr>
          <w:rFonts w:ascii="Times New Roman" w:hAnsi="Times New Roman" w:cs="Times New Roman"/>
          <w:sz w:val="24"/>
          <w:szCs w:val="24"/>
        </w:rPr>
        <w:t>В соответствии с требованиями автоматической установкой пожарной сигнализации необходимо оборудовать все помещения, кроме санузлов, лестничных клеток,</w:t>
      </w:r>
      <w:r w:rsidRPr="00FF7D5C">
        <w:rPr>
          <w:rFonts w:ascii="Times New Roman" w:hAnsi="Times New Roman" w:cs="Times New Roman"/>
          <w:sz w:val="24"/>
          <w:szCs w:val="24"/>
        </w:rPr>
        <w:t xml:space="preserve"> тамбуров, вентиляционных шахт.</w:t>
      </w:r>
    </w:p>
    <w:p w:rsidR="00EF7E43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2. </w:t>
      </w:r>
      <w:r w:rsidR="00734B91" w:rsidRPr="00FF7D5C">
        <w:rPr>
          <w:rFonts w:ascii="Times New Roman" w:hAnsi="Times New Roman" w:cs="Times New Roman"/>
          <w:sz w:val="24"/>
          <w:szCs w:val="24"/>
        </w:rPr>
        <w:t>Автоматическую пожарную сигнализацию построить согласно проект</w:t>
      </w:r>
      <w:r w:rsidR="007057C6" w:rsidRPr="00FF7D5C">
        <w:rPr>
          <w:rFonts w:ascii="Times New Roman" w:hAnsi="Times New Roman" w:cs="Times New Roman"/>
          <w:sz w:val="24"/>
          <w:szCs w:val="24"/>
        </w:rPr>
        <w:t>у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, на базе </w:t>
      </w:r>
      <w:r w:rsidR="00E6265C" w:rsidRPr="00FF7D5C">
        <w:rPr>
          <w:rFonts w:ascii="Times New Roman" w:hAnsi="Times New Roman" w:cs="Times New Roman"/>
          <w:sz w:val="24"/>
          <w:szCs w:val="24"/>
        </w:rPr>
        <w:t>пульта контроля и управления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>«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>С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 xml:space="preserve">2000»,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к которым подключены </w:t>
      </w:r>
      <w:proofErr w:type="spellStart"/>
      <w:r w:rsidR="006A7B2A" w:rsidRPr="00FF7D5C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6A7B2A" w:rsidRPr="00FF7D5C">
        <w:rPr>
          <w:rFonts w:ascii="Times New Roman" w:hAnsi="Times New Roman" w:cs="Times New Roman"/>
          <w:sz w:val="24"/>
          <w:szCs w:val="24"/>
        </w:rPr>
        <w:t xml:space="preserve">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 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>ИП</w:t>
      </w:r>
      <w:r w:rsidR="00D83041" w:rsidRPr="00FF7D5C">
        <w:rPr>
          <w:rFonts w:ascii="Times New Roman" w:hAnsi="Times New Roman" w:cs="Times New Roman"/>
          <w:bCs/>
          <w:sz w:val="24"/>
          <w:szCs w:val="24"/>
        </w:rPr>
        <w:t>212</w:t>
      </w:r>
      <w:r w:rsidR="006A7B2A" w:rsidRPr="00FF7D5C">
        <w:rPr>
          <w:rFonts w:ascii="Times New Roman" w:hAnsi="Times New Roman" w:cs="Times New Roman"/>
          <w:bCs/>
          <w:sz w:val="24"/>
          <w:szCs w:val="24"/>
        </w:rPr>
        <w:t>-45</w:t>
      </w:r>
      <w:r w:rsidR="00D83041" w:rsidRPr="00FF7D5C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6A7B2A" w:rsidRPr="00FF7D5C">
        <w:rPr>
          <w:rFonts w:ascii="Times New Roman" w:hAnsi="Times New Roman" w:cs="Times New Roman"/>
          <w:bCs/>
          <w:sz w:val="24"/>
          <w:szCs w:val="24"/>
        </w:rPr>
        <w:t xml:space="preserve"> ИПДЛ-52СМ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и ручные </w:t>
      </w:r>
      <w:proofErr w:type="spellStart"/>
      <w:r w:rsidR="006A7B2A" w:rsidRPr="00FF7D5C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6A7B2A" w:rsidRPr="00FF7D5C">
        <w:rPr>
          <w:rFonts w:ascii="Times New Roman" w:hAnsi="Times New Roman" w:cs="Times New Roman"/>
          <w:sz w:val="24"/>
          <w:szCs w:val="24"/>
        </w:rPr>
        <w:t xml:space="preserve"> 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>ИПР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>3-</w:t>
      </w:r>
      <w:r w:rsidR="00D83041" w:rsidRPr="00FF7D5C">
        <w:rPr>
          <w:rFonts w:ascii="Times New Roman" w:hAnsi="Times New Roman" w:cs="Times New Roman"/>
          <w:bCs/>
          <w:sz w:val="24"/>
          <w:szCs w:val="24"/>
        </w:rPr>
        <w:t>СУМ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. Предусмотреть выходы аппаратуры пожарной сигнализации для командного импульса на отключение вентиляции/кондиционера с помощью </w:t>
      </w:r>
      <w:r w:rsidR="00E6265C" w:rsidRPr="00FF7D5C">
        <w:rPr>
          <w:rFonts w:ascii="Times New Roman" w:hAnsi="Times New Roman" w:cs="Times New Roman"/>
          <w:sz w:val="24"/>
          <w:szCs w:val="24"/>
        </w:rPr>
        <w:t>приемно-контрольного прибора</w:t>
      </w:r>
      <w:r w:rsidR="00E6265C" w:rsidRPr="00FF7D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265C" w:rsidRPr="00FF7D5C">
        <w:rPr>
          <w:rFonts w:ascii="Times New Roman" w:hAnsi="Times New Roman" w:cs="Times New Roman"/>
          <w:sz w:val="24"/>
          <w:szCs w:val="24"/>
        </w:rPr>
        <w:t>«</w:t>
      </w:r>
      <w:r w:rsidR="00E6265C" w:rsidRPr="00FF7D5C">
        <w:rPr>
          <w:rFonts w:ascii="Times New Roman" w:eastAsia="Arial,Bold" w:hAnsi="Times New Roman" w:cs="Times New Roman"/>
          <w:bCs/>
          <w:sz w:val="24"/>
          <w:szCs w:val="24"/>
        </w:rPr>
        <w:t>Сигнал-1</w:t>
      </w:r>
      <w:r w:rsidR="00E6265C" w:rsidRPr="00FF7D5C">
        <w:rPr>
          <w:rFonts w:ascii="Times New Roman" w:hAnsi="Times New Roman" w:cs="Times New Roman"/>
          <w:bCs/>
          <w:sz w:val="24"/>
          <w:szCs w:val="24"/>
        </w:rPr>
        <w:t>0»</w:t>
      </w:r>
      <w:r w:rsidR="00EF7E43" w:rsidRPr="00FF7D5C">
        <w:rPr>
          <w:rFonts w:ascii="Times New Roman" w:hAnsi="Times New Roman" w:cs="Times New Roman"/>
          <w:bCs/>
          <w:sz w:val="24"/>
          <w:szCs w:val="24"/>
        </w:rPr>
        <w:t>, «С2000-4»</w:t>
      </w:r>
      <w:r w:rsidR="00734B91" w:rsidRPr="00FF7D5C">
        <w:rPr>
          <w:rFonts w:ascii="Times New Roman" w:hAnsi="Times New Roman" w:cs="Times New Roman"/>
          <w:sz w:val="24"/>
          <w:szCs w:val="24"/>
        </w:rPr>
        <w:t>. Сбор информации с приборов осуществить на пульт контроля и управления «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>С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>-2000»</w:t>
      </w:r>
      <w:r w:rsidRPr="00FF7D5C">
        <w:rPr>
          <w:rFonts w:ascii="Times New Roman" w:hAnsi="Times New Roman" w:cs="Times New Roman"/>
          <w:sz w:val="24"/>
          <w:szCs w:val="24"/>
        </w:rPr>
        <w:t>.</w:t>
      </w:r>
    </w:p>
    <w:p w:rsidR="00734B91" w:rsidRPr="00FF7D5C" w:rsidRDefault="00734B91" w:rsidP="00734B9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D5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F7D5C">
        <w:rPr>
          <w:rFonts w:ascii="Times New Roman" w:eastAsia="Arial,Bold" w:hAnsi="Times New Roman" w:cs="Times New Roman"/>
          <w:b/>
          <w:bCs/>
          <w:sz w:val="24"/>
          <w:szCs w:val="24"/>
        </w:rPr>
        <w:t>Система оповещения людей о пожаре</w:t>
      </w:r>
    </w:p>
    <w:p w:rsidR="00FF7D5C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1.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СП 3.13130.2009 в защищаемых помещениях установить систему оповещения людей о пожаре </w:t>
      </w:r>
      <w:r w:rsidR="00E6265C" w:rsidRPr="00FF7D5C">
        <w:rPr>
          <w:rFonts w:ascii="Times New Roman" w:hAnsi="Times New Roman" w:cs="Times New Roman"/>
          <w:sz w:val="24"/>
          <w:szCs w:val="24"/>
        </w:rPr>
        <w:t>второго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 типа (эвакуационные табло «ВЫХОД»).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2. </w:t>
      </w:r>
      <w:r w:rsidR="00734B91" w:rsidRPr="00FF7D5C">
        <w:rPr>
          <w:rFonts w:ascii="Times New Roman" w:hAnsi="Times New Roman" w:cs="Times New Roman"/>
          <w:sz w:val="24"/>
          <w:szCs w:val="24"/>
        </w:rPr>
        <w:t>Для оповещения людей о пожаре установить следующее оборудование:</w:t>
      </w:r>
    </w:p>
    <w:p w:rsidR="00734B91" w:rsidRPr="00FF7D5C" w:rsidRDefault="00734B91" w:rsidP="00734B91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>- П</w:t>
      </w:r>
      <w:r w:rsidR="00063D9B" w:rsidRPr="00FF7D5C">
        <w:rPr>
          <w:rFonts w:ascii="Times New Roman" w:hAnsi="Times New Roman" w:cs="Times New Roman"/>
          <w:sz w:val="24"/>
          <w:szCs w:val="24"/>
        </w:rPr>
        <w:t xml:space="preserve">остоянно горящие световые </w:t>
      </w:r>
      <w:proofErr w:type="spellStart"/>
      <w:r w:rsidR="00063D9B" w:rsidRPr="00FF7D5C">
        <w:rPr>
          <w:rFonts w:ascii="Times New Roman" w:hAnsi="Times New Roman" w:cs="Times New Roman"/>
          <w:sz w:val="24"/>
          <w:szCs w:val="24"/>
        </w:rPr>
        <w:t>оповещ</w:t>
      </w:r>
      <w:r w:rsidRPr="00FF7D5C">
        <w:rPr>
          <w:rFonts w:ascii="Times New Roman" w:hAnsi="Times New Roman" w:cs="Times New Roman"/>
          <w:sz w:val="24"/>
          <w:szCs w:val="24"/>
        </w:rPr>
        <w:t>атели</w:t>
      </w:r>
      <w:proofErr w:type="spellEnd"/>
      <w:r w:rsidRPr="00FF7D5C">
        <w:rPr>
          <w:rFonts w:ascii="Times New Roman" w:hAnsi="Times New Roman" w:cs="Times New Roman"/>
          <w:sz w:val="24"/>
          <w:szCs w:val="24"/>
        </w:rPr>
        <w:t xml:space="preserve"> «ВЫХОД» - </w:t>
      </w:r>
      <w:r w:rsidRPr="00FF7D5C">
        <w:rPr>
          <w:rFonts w:ascii="Times New Roman" w:hAnsi="Times New Roman" w:cs="Times New Roman"/>
          <w:bCs/>
          <w:sz w:val="24"/>
          <w:szCs w:val="24"/>
        </w:rPr>
        <w:t>«</w:t>
      </w:r>
      <w:r w:rsidR="00E6265C" w:rsidRPr="00FF7D5C">
        <w:rPr>
          <w:rFonts w:ascii="Times New Roman" w:eastAsia="Arial,Bold" w:hAnsi="Times New Roman" w:cs="Times New Roman"/>
          <w:bCs/>
          <w:sz w:val="24"/>
          <w:szCs w:val="24"/>
        </w:rPr>
        <w:t>Блик-С</w:t>
      </w:r>
      <w:r w:rsidRPr="00FF7D5C">
        <w:rPr>
          <w:rFonts w:ascii="Times New Roman" w:hAnsi="Times New Roman" w:cs="Times New Roman"/>
          <w:bCs/>
          <w:sz w:val="24"/>
          <w:szCs w:val="24"/>
        </w:rPr>
        <w:t>-12»</w:t>
      </w:r>
      <w:r w:rsidR="006A7B2A" w:rsidRPr="00FF7D5C">
        <w:rPr>
          <w:rFonts w:ascii="Times New Roman" w:hAnsi="Times New Roman" w:cs="Times New Roman"/>
          <w:bCs/>
          <w:sz w:val="24"/>
          <w:szCs w:val="24"/>
        </w:rPr>
        <w:t xml:space="preserve"> / «Молния</w:t>
      </w:r>
      <w:r w:rsidR="00EF7E43" w:rsidRPr="00FF7D5C">
        <w:rPr>
          <w:rFonts w:ascii="Times New Roman" w:hAnsi="Times New Roman" w:cs="Times New Roman"/>
          <w:bCs/>
          <w:sz w:val="24"/>
          <w:szCs w:val="24"/>
        </w:rPr>
        <w:t>-12</w:t>
      </w:r>
      <w:r w:rsidR="006A7B2A" w:rsidRPr="00FF7D5C">
        <w:rPr>
          <w:rFonts w:ascii="Times New Roman" w:hAnsi="Times New Roman" w:cs="Times New Roman"/>
          <w:bCs/>
          <w:sz w:val="24"/>
          <w:szCs w:val="24"/>
        </w:rPr>
        <w:t>»</w:t>
      </w:r>
      <w:r w:rsidRPr="00FF7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D5C">
        <w:rPr>
          <w:rFonts w:ascii="Times New Roman" w:hAnsi="Times New Roman" w:cs="Times New Roman"/>
          <w:sz w:val="24"/>
          <w:szCs w:val="24"/>
        </w:rPr>
        <w:t>- для установки на эвакуационных выходах;</w:t>
      </w:r>
    </w:p>
    <w:p w:rsidR="00734B91" w:rsidRPr="00FF7D5C" w:rsidRDefault="00734B91" w:rsidP="00734B91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265C" w:rsidRPr="00FF7D5C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="00E6265C" w:rsidRPr="00FF7D5C">
        <w:rPr>
          <w:rFonts w:ascii="Times New Roman" w:hAnsi="Times New Roman" w:cs="Times New Roman"/>
          <w:sz w:val="24"/>
          <w:szCs w:val="24"/>
        </w:rPr>
        <w:t xml:space="preserve"> пожарные звуковые</w:t>
      </w:r>
      <w:r w:rsidRPr="00FF7D5C">
        <w:rPr>
          <w:rFonts w:ascii="Times New Roman" w:hAnsi="Times New Roman" w:cs="Times New Roman"/>
          <w:sz w:val="24"/>
          <w:szCs w:val="24"/>
        </w:rPr>
        <w:t xml:space="preserve"> </w:t>
      </w:r>
      <w:r w:rsidRPr="00FF7D5C">
        <w:rPr>
          <w:rFonts w:ascii="Times New Roman" w:hAnsi="Times New Roman" w:cs="Times New Roman"/>
          <w:bCs/>
          <w:sz w:val="24"/>
          <w:szCs w:val="24"/>
        </w:rPr>
        <w:t>«</w:t>
      </w:r>
      <w:r w:rsidR="00E6265C" w:rsidRPr="00FF7D5C">
        <w:rPr>
          <w:rFonts w:ascii="Times New Roman" w:eastAsia="Arial,Bold" w:hAnsi="Times New Roman" w:cs="Times New Roman"/>
          <w:bCs/>
          <w:sz w:val="24"/>
          <w:szCs w:val="24"/>
        </w:rPr>
        <w:t>ООПЗ-12</w:t>
      </w:r>
      <w:r w:rsidRPr="00FF7D5C">
        <w:rPr>
          <w:rFonts w:ascii="Times New Roman" w:hAnsi="Times New Roman" w:cs="Times New Roman"/>
          <w:bCs/>
          <w:sz w:val="24"/>
          <w:szCs w:val="24"/>
        </w:rPr>
        <w:t>»</w:t>
      </w:r>
      <w:r w:rsidR="006A7B2A" w:rsidRPr="00FF7D5C">
        <w:rPr>
          <w:rFonts w:ascii="Times New Roman" w:hAnsi="Times New Roman" w:cs="Times New Roman"/>
          <w:bCs/>
          <w:sz w:val="24"/>
          <w:szCs w:val="24"/>
        </w:rPr>
        <w:t xml:space="preserve">/ « </w:t>
      </w:r>
      <w:r w:rsidR="00EF7E43" w:rsidRPr="00FF7D5C">
        <w:rPr>
          <w:rFonts w:ascii="Times New Roman" w:hAnsi="Times New Roman" w:cs="Times New Roman"/>
          <w:bCs/>
          <w:sz w:val="24"/>
          <w:szCs w:val="24"/>
        </w:rPr>
        <w:t>Гром-12М</w:t>
      </w:r>
      <w:r w:rsidR="006A7B2A" w:rsidRPr="00FF7D5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0B05" w:rsidRPr="00FF7D5C" w:rsidRDefault="00240B05" w:rsidP="00734B91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Pr="00FF7D5C" w:rsidRDefault="00240B05" w:rsidP="00734B91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B91" w:rsidRPr="00FF7D5C" w:rsidRDefault="0035656F" w:rsidP="00734B9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D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4B91" w:rsidRPr="00FF7D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4B91" w:rsidRPr="00FF7D5C">
        <w:rPr>
          <w:rFonts w:ascii="Times New Roman" w:eastAsia="Arial,Bold" w:hAnsi="Times New Roman" w:cs="Times New Roman"/>
          <w:b/>
          <w:bCs/>
          <w:sz w:val="24"/>
          <w:szCs w:val="24"/>
        </w:rPr>
        <w:t>Указания по монтажу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1.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Размещение пожарных </w:t>
      </w:r>
      <w:proofErr w:type="spellStart"/>
      <w:r w:rsidR="00734B91" w:rsidRPr="00FF7D5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734B91" w:rsidRPr="00FF7D5C">
        <w:rPr>
          <w:rFonts w:ascii="Times New Roman" w:hAnsi="Times New Roman" w:cs="Times New Roman"/>
          <w:sz w:val="24"/>
          <w:szCs w:val="24"/>
        </w:rPr>
        <w:t xml:space="preserve"> выполнять в строгом соответствии с требованиями проекта. Все подключения выполнять </w:t>
      </w:r>
      <w:proofErr w:type="gramStart"/>
      <w:r w:rsidR="00734B91" w:rsidRPr="00FF7D5C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734B91" w:rsidRPr="00FF7D5C">
        <w:rPr>
          <w:rFonts w:ascii="Times New Roman" w:hAnsi="Times New Roman" w:cs="Times New Roman"/>
          <w:sz w:val="24"/>
          <w:szCs w:val="24"/>
        </w:rPr>
        <w:t xml:space="preserve"> электрических соединений и паспортов на оборудование.</w:t>
      </w:r>
    </w:p>
    <w:p w:rsidR="00734B91" w:rsidRPr="00FF7D5C" w:rsidRDefault="00734B91" w:rsidP="00734B91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>П</w:t>
      </w:r>
      <w:r w:rsidR="00E6265C" w:rsidRPr="00FF7D5C">
        <w:rPr>
          <w:rFonts w:ascii="Times New Roman" w:hAnsi="Times New Roman" w:cs="Times New Roman"/>
          <w:sz w:val="24"/>
          <w:szCs w:val="24"/>
        </w:rPr>
        <w:t>ульт С2000</w:t>
      </w:r>
      <w:r w:rsidRPr="00FF7D5C">
        <w:rPr>
          <w:rFonts w:ascii="Times New Roman" w:hAnsi="Times New Roman" w:cs="Times New Roman"/>
          <w:sz w:val="24"/>
          <w:szCs w:val="24"/>
        </w:rPr>
        <w:t xml:space="preserve"> разместить таким образом, чтобы высота от уровня пола до оперативных органов управления и индикации соответ</w:t>
      </w:r>
      <w:r w:rsidR="00E6265C" w:rsidRPr="00FF7D5C">
        <w:rPr>
          <w:rFonts w:ascii="Times New Roman" w:hAnsi="Times New Roman" w:cs="Times New Roman"/>
          <w:sz w:val="24"/>
          <w:szCs w:val="24"/>
        </w:rPr>
        <w:t>ствовала требованиям эргономики</w:t>
      </w:r>
      <w:r w:rsidRPr="00FF7D5C">
        <w:rPr>
          <w:rFonts w:ascii="Times New Roman" w:hAnsi="Times New Roman" w:cs="Times New Roman"/>
          <w:sz w:val="24"/>
          <w:szCs w:val="24"/>
        </w:rPr>
        <w:t>.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2.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Монтаж шлейфов сигнализации с автоматическими и ручными пожарными </w:t>
      </w:r>
      <w:proofErr w:type="spellStart"/>
      <w:r w:rsidR="00734B91" w:rsidRPr="00FF7D5C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734B91" w:rsidRPr="00FF7D5C">
        <w:rPr>
          <w:rFonts w:ascii="Times New Roman" w:hAnsi="Times New Roman" w:cs="Times New Roman"/>
          <w:sz w:val="24"/>
          <w:szCs w:val="24"/>
        </w:rPr>
        <w:t xml:space="preserve"> выполнить огнестойким кабелем </w:t>
      </w:r>
      <w:proofErr w:type="spellStart"/>
      <w:r w:rsidR="00E6265C" w:rsidRPr="00FF7D5C">
        <w:rPr>
          <w:rFonts w:ascii="Times New Roman" w:hAnsi="Times New Roman" w:cs="Times New Roman"/>
          <w:sz w:val="24"/>
          <w:szCs w:val="24"/>
        </w:rPr>
        <w:t>КПСЭнг</w:t>
      </w:r>
      <w:proofErr w:type="spellEnd"/>
      <w:r w:rsidR="00E6265C" w:rsidRPr="00FF7D5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6265C" w:rsidRPr="00FF7D5C">
        <w:rPr>
          <w:rFonts w:ascii="Times New Roman" w:hAnsi="Times New Roman" w:cs="Times New Roman"/>
          <w:sz w:val="24"/>
          <w:szCs w:val="24"/>
          <w:lang w:val="en-US"/>
        </w:rPr>
        <w:t>FRLS</w:t>
      </w:r>
      <w:proofErr w:type="gramEnd"/>
      <w:r w:rsidR="00E6265C" w:rsidRPr="00FF7D5C">
        <w:rPr>
          <w:rFonts w:ascii="Times New Roman" w:hAnsi="Times New Roman" w:cs="Times New Roman"/>
          <w:sz w:val="24"/>
          <w:szCs w:val="24"/>
        </w:rPr>
        <w:t xml:space="preserve"> 1х2х0,75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3. </w:t>
      </w:r>
      <w:r w:rsidR="00734B91" w:rsidRPr="00FF7D5C">
        <w:rPr>
          <w:rFonts w:ascii="Times New Roman" w:hAnsi="Times New Roman" w:cs="Times New Roman"/>
          <w:sz w:val="24"/>
          <w:szCs w:val="24"/>
        </w:rPr>
        <w:t>Монтаж системы оповещения людей о пожаре и лини</w:t>
      </w:r>
      <w:r w:rsidR="00063D9B" w:rsidRPr="00FF7D5C">
        <w:rPr>
          <w:rFonts w:ascii="Times New Roman" w:hAnsi="Times New Roman" w:cs="Times New Roman"/>
          <w:sz w:val="24"/>
          <w:szCs w:val="24"/>
        </w:rPr>
        <w:t>и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 питания +12</w:t>
      </w:r>
      <w:proofErr w:type="gramStart"/>
      <w:r w:rsidR="00734B91" w:rsidRPr="00FF7D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34B91" w:rsidRPr="00FF7D5C">
        <w:rPr>
          <w:rFonts w:ascii="Times New Roman" w:hAnsi="Times New Roman" w:cs="Times New Roman"/>
          <w:sz w:val="24"/>
          <w:szCs w:val="24"/>
        </w:rPr>
        <w:t xml:space="preserve"> выполнить огнестойким кабелем </w:t>
      </w:r>
      <w:proofErr w:type="spellStart"/>
      <w:r w:rsidR="00E6265C" w:rsidRPr="00FF7D5C">
        <w:rPr>
          <w:rFonts w:ascii="Times New Roman" w:hAnsi="Times New Roman" w:cs="Times New Roman"/>
          <w:sz w:val="24"/>
          <w:szCs w:val="24"/>
        </w:rPr>
        <w:t>КПСЭнг</w:t>
      </w:r>
      <w:proofErr w:type="spellEnd"/>
      <w:r w:rsidR="00E6265C" w:rsidRPr="00FF7D5C">
        <w:rPr>
          <w:rFonts w:ascii="Times New Roman" w:hAnsi="Times New Roman" w:cs="Times New Roman"/>
          <w:sz w:val="24"/>
          <w:szCs w:val="24"/>
        </w:rPr>
        <w:t>-</w:t>
      </w:r>
      <w:r w:rsidR="00E6265C" w:rsidRPr="00FF7D5C">
        <w:rPr>
          <w:rFonts w:ascii="Times New Roman" w:hAnsi="Times New Roman" w:cs="Times New Roman"/>
          <w:sz w:val="24"/>
          <w:szCs w:val="24"/>
          <w:lang w:val="en-US"/>
        </w:rPr>
        <w:t>FRLS</w:t>
      </w:r>
      <w:r w:rsidR="00E6265C" w:rsidRPr="00FF7D5C">
        <w:rPr>
          <w:rFonts w:ascii="Times New Roman" w:hAnsi="Times New Roman" w:cs="Times New Roman"/>
          <w:sz w:val="24"/>
          <w:szCs w:val="24"/>
        </w:rPr>
        <w:t xml:space="preserve"> 1х2х1,0.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4.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Монтаж интерфейсных линий и линий связи выполнить огнестойким кабелем </w:t>
      </w:r>
      <w:proofErr w:type="spellStart"/>
      <w:r w:rsidR="00E6265C" w:rsidRPr="00FF7D5C">
        <w:rPr>
          <w:rFonts w:ascii="Times New Roman" w:hAnsi="Times New Roman" w:cs="Times New Roman"/>
          <w:sz w:val="24"/>
          <w:szCs w:val="24"/>
        </w:rPr>
        <w:t>КПСЭнг</w:t>
      </w:r>
      <w:proofErr w:type="spellEnd"/>
      <w:r w:rsidR="00E6265C" w:rsidRPr="00FF7D5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6265C" w:rsidRPr="00FF7D5C">
        <w:rPr>
          <w:rFonts w:ascii="Times New Roman" w:hAnsi="Times New Roman" w:cs="Times New Roman"/>
          <w:sz w:val="24"/>
          <w:szCs w:val="24"/>
          <w:lang w:val="en-US"/>
        </w:rPr>
        <w:t>FRLS</w:t>
      </w:r>
      <w:proofErr w:type="gramEnd"/>
      <w:r w:rsidR="00E6265C" w:rsidRPr="00FF7D5C">
        <w:rPr>
          <w:rFonts w:ascii="Times New Roman" w:hAnsi="Times New Roman" w:cs="Times New Roman"/>
          <w:sz w:val="24"/>
          <w:szCs w:val="24"/>
        </w:rPr>
        <w:t xml:space="preserve"> 1х2х0,75</w:t>
      </w:r>
      <w:r w:rsidR="00734B91" w:rsidRPr="00FF7D5C">
        <w:rPr>
          <w:rFonts w:ascii="Times New Roman" w:hAnsi="Times New Roman" w:cs="Times New Roman"/>
          <w:sz w:val="24"/>
          <w:szCs w:val="24"/>
        </w:rPr>
        <w:t>.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34B91" w:rsidRPr="00FF7D5C">
        <w:rPr>
          <w:rFonts w:ascii="Times New Roman" w:hAnsi="Times New Roman" w:cs="Times New Roman"/>
          <w:sz w:val="24"/>
          <w:szCs w:val="24"/>
        </w:rPr>
        <w:t>Прокладку проводов и кабелей шлейфов сигнализации выполнять в ПВХ кабельном канале</w:t>
      </w:r>
      <w:r w:rsidR="006A7B2A" w:rsidRPr="00FF7D5C">
        <w:rPr>
          <w:rFonts w:ascii="Times New Roman" w:hAnsi="Times New Roman" w:cs="Times New Roman"/>
          <w:sz w:val="24"/>
          <w:szCs w:val="24"/>
        </w:rPr>
        <w:t xml:space="preserve"> и трубе гофрированной,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 не распространяющем горение, с учетом расположения силовых и осветительных проводов</w:t>
      </w:r>
      <w:r w:rsidR="006A7B2A" w:rsidRPr="00FF7D5C">
        <w:rPr>
          <w:rFonts w:ascii="Times New Roman" w:hAnsi="Times New Roman" w:cs="Times New Roman"/>
          <w:sz w:val="24"/>
          <w:szCs w:val="24"/>
        </w:rPr>
        <w:t>.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 Крепление кабельных каналов к перекрытиям и стенам выполнить </w:t>
      </w:r>
      <w:proofErr w:type="spellStart"/>
      <w:r w:rsidR="00734B91" w:rsidRPr="00FF7D5C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="00734B91" w:rsidRPr="00FF7D5C">
        <w:rPr>
          <w:rFonts w:ascii="Times New Roman" w:hAnsi="Times New Roman" w:cs="Times New Roman"/>
          <w:sz w:val="24"/>
          <w:szCs w:val="24"/>
        </w:rPr>
        <w:t xml:space="preserve"> с дюбелями.</w:t>
      </w:r>
    </w:p>
    <w:p w:rsidR="00734B91" w:rsidRPr="00FF7D5C" w:rsidRDefault="00734B91" w:rsidP="00734B91">
      <w:pPr>
        <w:pStyle w:val="a3"/>
        <w:spacing w:line="20" w:lineRule="atLeast"/>
        <w:rPr>
          <w:sz w:val="24"/>
        </w:rPr>
      </w:pPr>
    </w:p>
    <w:p w:rsidR="00734B91" w:rsidRPr="00FF7D5C" w:rsidRDefault="0035656F" w:rsidP="00734B9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FF7D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4B91" w:rsidRPr="00FF7D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4B91" w:rsidRPr="00FF7D5C">
        <w:rPr>
          <w:rFonts w:ascii="Times New Roman" w:eastAsia="Arial,Bold" w:hAnsi="Times New Roman" w:cs="Times New Roman"/>
          <w:b/>
          <w:bCs/>
          <w:sz w:val="24"/>
          <w:szCs w:val="24"/>
        </w:rPr>
        <w:t>Электропитание и заземление</w:t>
      </w:r>
    </w:p>
    <w:p w:rsidR="00FF7D5C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1. </w:t>
      </w:r>
      <w:r w:rsidR="00734B91" w:rsidRPr="00FF7D5C">
        <w:rPr>
          <w:rFonts w:ascii="Times New Roman" w:hAnsi="Times New Roman" w:cs="Times New Roman"/>
          <w:sz w:val="24"/>
          <w:szCs w:val="24"/>
        </w:rPr>
        <w:t>Электропитание приборов пожарной сигнализации и системы оповещения людей о пожаре обеспечить по 1-й категории согласно ПУЭ.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4B91" w:rsidRPr="00FF7D5C">
        <w:rPr>
          <w:rFonts w:ascii="Times New Roman" w:hAnsi="Times New Roman" w:cs="Times New Roman"/>
          <w:sz w:val="24"/>
          <w:szCs w:val="24"/>
        </w:rPr>
        <w:t>Электропитание установки пожарной сигнализации осуществить от сети переменного тока напряжением ~220+22/-33В (50 Гц).</w:t>
      </w:r>
    </w:p>
    <w:p w:rsidR="00FF7D5C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3.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Монтаж линий электропитания 220В выполнить кабелем 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>ВВГнг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734B91" w:rsidRPr="00FF7D5C">
        <w:rPr>
          <w:rFonts w:ascii="Times New Roman" w:hAnsi="Times New Roman" w:cs="Times New Roman"/>
          <w:bCs/>
          <w:sz w:val="24"/>
          <w:szCs w:val="24"/>
        </w:rPr>
        <w:t>LS</w:t>
      </w:r>
      <w:proofErr w:type="gramEnd"/>
      <w:r w:rsidR="00734B91" w:rsidRPr="00FF7D5C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>х</w:t>
      </w:r>
      <w:r w:rsidR="00E6265C" w:rsidRPr="00FF7D5C">
        <w:rPr>
          <w:rFonts w:ascii="Times New Roman" w:eastAsia="Arial,Bold" w:hAnsi="Times New Roman" w:cs="Times New Roman"/>
          <w:bCs/>
          <w:sz w:val="24"/>
          <w:szCs w:val="24"/>
        </w:rPr>
        <w:t>2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>,5</w:t>
      </w:r>
      <w:r w:rsidR="00734B91" w:rsidRPr="00FF7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B91" w:rsidRPr="00FF7D5C">
        <w:rPr>
          <w:rFonts w:ascii="Times New Roman" w:hAnsi="Times New Roman" w:cs="Times New Roman"/>
          <w:sz w:val="24"/>
          <w:szCs w:val="24"/>
        </w:rPr>
        <w:t>в отдельном ПХВ коробе.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4.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Резервное электропитание установки пожарной сигнализации осуществить от бесперебойного источника питания 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>«</w:t>
      </w:r>
      <w:r w:rsidR="00734B91" w:rsidRPr="00FF7D5C">
        <w:rPr>
          <w:rFonts w:ascii="Times New Roman" w:eastAsia="Arial,Bold" w:hAnsi="Times New Roman" w:cs="Times New Roman"/>
          <w:bCs/>
          <w:sz w:val="24"/>
          <w:szCs w:val="24"/>
        </w:rPr>
        <w:t>РИП</w:t>
      </w:r>
      <w:r w:rsidR="00734B91" w:rsidRPr="00FF7D5C">
        <w:rPr>
          <w:rFonts w:ascii="Times New Roman" w:hAnsi="Times New Roman" w:cs="Times New Roman"/>
          <w:bCs/>
          <w:sz w:val="24"/>
          <w:szCs w:val="24"/>
        </w:rPr>
        <w:t>-12</w:t>
      </w:r>
      <w:r w:rsidR="00D83041" w:rsidRPr="00FF7D5C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D83041" w:rsidRPr="00FF7D5C">
        <w:rPr>
          <w:rFonts w:ascii="Times New Roman" w:hAnsi="Times New Roman" w:cs="Times New Roman"/>
          <w:bCs/>
          <w:sz w:val="24"/>
          <w:szCs w:val="24"/>
        </w:rPr>
        <w:t>»</w:t>
      </w:r>
      <w:r w:rsidR="00734B91" w:rsidRPr="00FF7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с 2-мя аккумуляторными батареями емкостью </w:t>
      </w:r>
      <w:r w:rsidR="00D83041" w:rsidRPr="00FF7D5C">
        <w:rPr>
          <w:rFonts w:ascii="Times New Roman" w:hAnsi="Times New Roman" w:cs="Times New Roman"/>
          <w:sz w:val="24"/>
          <w:szCs w:val="24"/>
        </w:rPr>
        <w:t>7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 А*ч. </w:t>
      </w:r>
    </w:p>
    <w:p w:rsidR="00734B91" w:rsidRPr="00FF7D5C" w:rsidRDefault="00FF7D5C" w:rsidP="00FF7D5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5. </w:t>
      </w:r>
      <w:r w:rsidR="00734B91" w:rsidRPr="00FF7D5C">
        <w:rPr>
          <w:rFonts w:ascii="Times New Roman" w:hAnsi="Times New Roman" w:cs="Times New Roman"/>
          <w:sz w:val="24"/>
          <w:szCs w:val="24"/>
        </w:rPr>
        <w:t xml:space="preserve">Все приборы, имеющие обозначение «заземление», должны быть надежно соединены защитным РЕ-проводником с ГЗШ в соответствии с ПУЭ. </w:t>
      </w:r>
    </w:p>
    <w:p w:rsidR="00734B91" w:rsidRPr="00FF7D5C" w:rsidRDefault="00734B91" w:rsidP="00C1385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34C1" w:rsidRPr="00FF7D5C" w:rsidRDefault="003434C1" w:rsidP="003434C1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4C1" w:rsidRPr="00FF7D5C" w:rsidRDefault="00D83041" w:rsidP="003434C1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5C">
        <w:rPr>
          <w:rFonts w:ascii="Times New Roman" w:hAnsi="Times New Roman" w:cs="Times New Roman"/>
          <w:b/>
          <w:sz w:val="24"/>
          <w:szCs w:val="24"/>
        </w:rPr>
        <w:t>8</w:t>
      </w:r>
      <w:r w:rsidR="003434C1" w:rsidRPr="00FF7D5C">
        <w:rPr>
          <w:rFonts w:ascii="Times New Roman" w:hAnsi="Times New Roman" w:cs="Times New Roman"/>
          <w:b/>
          <w:sz w:val="24"/>
          <w:szCs w:val="24"/>
        </w:rPr>
        <w:t>. Гарантийный срок</w:t>
      </w:r>
    </w:p>
    <w:p w:rsidR="003434C1" w:rsidRPr="00FF7D5C" w:rsidRDefault="003434C1" w:rsidP="003434C1">
      <w:pPr>
        <w:spacing w:after="0"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F7D5C">
        <w:rPr>
          <w:rFonts w:ascii="Times New Roman" w:hAnsi="Times New Roman" w:cs="Times New Roman"/>
          <w:sz w:val="24"/>
          <w:szCs w:val="24"/>
        </w:rPr>
        <w:t xml:space="preserve">Гарантийный срок – </w:t>
      </w:r>
      <w:r w:rsidR="00EF7E43" w:rsidRPr="00FF7D5C">
        <w:rPr>
          <w:rFonts w:ascii="Times New Roman" w:hAnsi="Times New Roman" w:cs="Times New Roman"/>
          <w:sz w:val="24"/>
          <w:szCs w:val="24"/>
        </w:rPr>
        <w:t>12</w:t>
      </w:r>
      <w:r w:rsidR="006A7B2A" w:rsidRPr="00FF7D5C">
        <w:rPr>
          <w:rFonts w:ascii="Times New Roman" w:hAnsi="Times New Roman" w:cs="Times New Roman"/>
          <w:sz w:val="24"/>
          <w:szCs w:val="24"/>
        </w:rPr>
        <w:t xml:space="preserve"> </w:t>
      </w:r>
      <w:r w:rsidR="00D83041" w:rsidRPr="00FF7D5C">
        <w:rPr>
          <w:rFonts w:ascii="Times New Roman" w:hAnsi="Times New Roman" w:cs="Times New Roman"/>
          <w:sz w:val="24"/>
          <w:szCs w:val="24"/>
        </w:rPr>
        <w:t>месяцев</w:t>
      </w:r>
      <w:r w:rsidRPr="00FF7D5C">
        <w:rPr>
          <w:rFonts w:ascii="Times New Roman" w:hAnsi="Times New Roman" w:cs="Times New Roman"/>
          <w:sz w:val="24"/>
          <w:szCs w:val="24"/>
        </w:rPr>
        <w:t xml:space="preserve"> со дня подписания приемо-сдаточных документов.</w:t>
      </w:r>
    </w:p>
    <w:p w:rsidR="004750B0" w:rsidRDefault="004750B0" w:rsidP="004750B0">
      <w:pPr>
        <w:pStyle w:val="a3"/>
        <w:ind w:firstLine="709"/>
        <w:rPr>
          <w:sz w:val="24"/>
        </w:rPr>
      </w:pPr>
    </w:p>
    <w:p w:rsidR="00FF7D5C" w:rsidRDefault="00FF7D5C" w:rsidP="004750B0">
      <w:pPr>
        <w:pStyle w:val="a3"/>
        <w:ind w:firstLine="709"/>
        <w:rPr>
          <w:sz w:val="24"/>
        </w:rPr>
      </w:pPr>
    </w:p>
    <w:p w:rsidR="00FF7D5C" w:rsidRDefault="00FF7D5C" w:rsidP="004750B0">
      <w:pPr>
        <w:pStyle w:val="a3"/>
        <w:ind w:firstLine="709"/>
        <w:rPr>
          <w:sz w:val="24"/>
        </w:rPr>
      </w:pPr>
    </w:p>
    <w:p w:rsidR="00FF7D5C" w:rsidRDefault="00FF7D5C" w:rsidP="004750B0">
      <w:pPr>
        <w:pStyle w:val="a3"/>
        <w:ind w:firstLine="709"/>
        <w:rPr>
          <w:sz w:val="24"/>
        </w:rPr>
      </w:pPr>
    </w:p>
    <w:p w:rsidR="00FF7D5C" w:rsidRPr="00FF7D5C" w:rsidRDefault="00FF7D5C" w:rsidP="00FF7D5C">
      <w:pPr>
        <w:pStyle w:val="a3"/>
        <w:rPr>
          <w:b/>
          <w:sz w:val="24"/>
        </w:rPr>
      </w:pPr>
      <w:r w:rsidRPr="00FF7D5C">
        <w:rPr>
          <w:b/>
          <w:sz w:val="24"/>
        </w:rPr>
        <w:t>Инициатор:</w:t>
      </w:r>
    </w:p>
    <w:p w:rsidR="00FF7D5C" w:rsidRDefault="00FF7D5C" w:rsidP="00FF7D5C">
      <w:pPr>
        <w:pStyle w:val="a3"/>
        <w:rPr>
          <w:sz w:val="24"/>
        </w:rPr>
      </w:pPr>
      <w:proofErr w:type="spellStart"/>
      <w:r w:rsidRPr="00FF7D5C">
        <w:rPr>
          <w:b/>
          <w:sz w:val="24"/>
        </w:rPr>
        <w:t>Зам</w:t>
      </w:r>
      <w:proofErr w:type="gramStart"/>
      <w:r w:rsidRPr="00FF7D5C">
        <w:rPr>
          <w:b/>
          <w:sz w:val="24"/>
        </w:rPr>
        <w:t>.д</w:t>
      </w:r>
      <w:proofErr w:type="gramEnd"/>
      <w:r w:rsidRPr="00FF7D5C">
        <w:rPr>
          <w:b/>
          <w:sz w:val="24"/>
        </w:rPr>
        <w:t>иректора</w:t>
      </w:r>
      <w:proofErr w:type="spellEnd"/>
      <w:r w:rsidRPr="00FF7D5C">
        <w:rPr>
          <w:b/>
          <w:sz w:val="24"/>
        </w:rPr>
        <w:t xml:space="preserve"> по общим вопросам</w:t>
      </w:r>
      <w:r>
        <w:rPr>
          <w:sz w:val="24"/>
        </w:rPr>
        <w:t xml:space="preserve">                            ______________   Белоус А.О.</w:t>
      </w: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p w:rsidR="00FE6949" w:rsidRDefault="00FE6949" w:rsidP="00FF7D5C">
      <w:pPr>
        <w:pStyle w:val="a3"/>
        <w:rPr>
          <w:sz w:val="24"/>
        </w:rPr>
      </w:pPr>
    </w:p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E6949" w:rsidRPr="00FE6949" w:rsidTr="00AC3E47">
        <w:trPr>
          <w:trHeight w:val="157"/>
        </w:trPr>
        <w:tc>
          <w:tcPr>
            <w:tcW w:w="9747" w:type="dxa"/>
          </w:tcPr>
          <w:p w:rsidR="00FE6949" w:rsidRPr="00FE6949" w:rsidRDefault="00FE6949" w:rsidP="00FE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FE69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УТВЕРЖДАЮ:</w:t>
            </w:r>
          </w:p>
        </w:tc>
      </w:tr>
      <w:tr w:rsidR="00FE6949" w:rsidRPr="00FE6949" w:rsidTr="00AC3E47">
        <w:trPr>
          <w:trHeight w:val="235"/>
        </w:trPr>
        <w:tc>
          <w:tcPr>
            <w:tcW w:w="9747" w:type="dxa"/>
          </w:tcPr>
          <w:p w:rsidR="00FE6949" w:rsidRPr="00FE6949" w:rsidRDefault="00FE6949" w:rsidP="00FE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Директор по строительству ОАО «АТЭК»</w:t>
            </w:r>
          </w:p>
          <w:p w:rsidR="00FE6949" w:rsidRPr="00FE6949" w:rsidRDefault="00FE6949" w:rsidP="00FE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 </w:t>
            </w:r>
            <w:proofErr w:type="spellStart"/>
            <w:r w:rsidRPr="00FE6949">
              <w:rPr>
                <w:rFonts w:ascii="Times New Roman" w:eastAsia="Times New Roman" w:hAnsi="Times New Roman" w:cs="Times New Roman"/>
                <w:sz w:val="26"/>
                <w:szCs w:val="26"/>
              </w:rPr>
              <w:t>Р.З.Хайров</w:t>
            </w:r>
            <w:proofErr w:type="spellEnd"/>
          </w:p>
          <w:p w:rsidR="00FE6949" w:rsidRPr="00FE6949" w:rsidRDefault="00FE6949" w:rsidP="00FE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949" w:rsidRPr="00FE6949" w:rsidRDefault="00FE6949" w:rsidP="00FE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FE6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E6949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2015 г</w:t>
              </w:r>
            </w:smartTag>
            <w:r w:rsidRPr="00FE694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E6949" w:rsidRPr="00FE6949" w:rsidRDefault="00FE6949" w:rsidP="00FE69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49" w:rsidRPr="00FE6949" w:rsidRDefault="00FE6949" w:rsidP="00FE69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E6949">
        <w:rPr>
          <w:rFonts w:ascii="Times New Roman" w:eastAsia="Calibri" w:hAnsi="Times New Roman" w:cs="Times New Roman"/>
          <w:b/>
          <w:sz w:val="28"/>
          <w:szCs w:val="28"/>
        </w:rPr>
        <w:t>СЛУЖЕБНАЯ ЗАПИСКА</w:t>
      </w:r>
    </w:p>
    <w:p w:rsidR="00FE6949" w:rsidRPr="00FE6949" w:rsidRDefault="00FE6949" w:rsidP="00FE694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49" w:rsidRPr="00FE6949" w:rsidRDefault="00FE6949" w:rsidP="00FE694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E6949">
        <w:rPr>
          <w:rFonts w:ascii="Times New Roman" w:eastAsia="Calibri" w:hAnsi="Times New Roman" w:cs="Times New Roman"/>
          <w:b/>
          <w:sz w:val="24"/>
          <w:szCs w:val="24"/>
        </w:rPr>
        <w:t>№___ от «___»__________2015г.</w:t>
      </w:r>
    </w:p>
    <w:p w:rsidR="00FE6949" w:rsidRPr="00FE6949" w:rsidRDefault="00FE6949" w:rsidP="00FE694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49" w:rsidRPr="00FE6949" w:rsidRDefault="00FE6949" w:rsidP="00FE694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E6949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FE6949">
        <w:rPr>
          <w:rFonts w:ascii="Times New Roman" w:eastAsia="Calibri" w:hAnsi="Times New Roman" w:cs="Times New Roman"/>
          <w:b/>
          <w:sz w:val="28"/>
          <w:szCs w:val="28"/>
        </w:rPr>
        <w:t>конкурсной</w:t>
      </w:r>
      <w:proofErr w:type="gramEnd"/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949">
        <w:rPr>
          <w:rFonts w:ascii="Times New Roman" w:eastAsia="Calibri" w:hAnsi="Times New Roman" w:cs="Times New Roman"/>
          <w:b/>
          <w:sz w:val="28"/>
          <w:szCs w:val="28"/>
        </w:rPr>
        <w:t xml:space="preserve">процедуры </w:t>
      </w:r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49" w:rsidRPr="00FE6949" w:rsidRDefault="00FE6949" w:rsidP="00FE6949">
      <w:pPr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FE6949">
        <w:rPr>
          <w:rFonts w:ascii="Times New Roman" w:eastAsia="Calibri" w:hAnsi="Times New Roman" w:cs="Times New Roman"/>
          <w:sz w:val="28"/>
          <w:szCs w:val="28"/>
        </w:rPr>
        <w:t xml:space="preserve">             1</w:t>
      </w:r>
      <w:r w:rsidRPr="00FE6949">
        <w:rPr>
          <w:rFonts w:ascii="Times New Roman" w:eastAsia="Calibri" w:hAnsi="Times New Roman" w:cs="Times New Roman"/>
          <w:sz w:val="24"/>
          <w:szCs w:val="24"/>
        </w:rPr>
        <w:t>. В связи с производственной необходимостью в проведении работ по</w:t>
      </w:r>
      <w:r w:rsidR="001129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12990" w:rsidRPr="001129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монтажу и пуско-наладки автоматической пожарной сигнализации и системы оповещения и эвакуации в помещениях котельных</w:t>
      </w:r>
      <w:r w:rsidR="00112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12990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="00112990"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 w:rsidR="00112990">
        <w:rPr>
          <w:rFonts w:ascii="Times New Roman" w:eastAsia="Calibri" w:hAnsi="Times New Roman" w:cs="Times New Roman"/>
          <w:color w:val="000000"/>
          <w:sz w:val="24"/>
          <w:szCs w:val="24"/>
        </w:rPr>
        <w:t>раснодар</w:t>
      </w:r>
      <w:proofErr w:type="spellEnd"/>
      <w:r w:rsidR="00112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12990">
        <w:rPr>
          <w:rFonts w:ascii="Times New Roman" w:eastAsia="Calibri" w:hAnsi="Times New Roman" w:cs="Times New Roman"/>
          <w:color w:val="000000"/>
          <w:sz w:val="24"/>
          <w:szCs w:val="24"/>
        </w:rPr>
        <w:t>г.Тимашевск</w:t>
      </w:r>
      <w:proofErr w:type="spellEnd"/>
      <w:r w:rsidR="0011299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E6949">
        <w:rPr>
          <w:rFonts w:ascii="Times New Roman" w:eastAsia="Calibri" w:hAnsi="Times New Roman" w:cs="Times New Roman"/>
          <w:color w:val="000000"/>
          <w:sz w:val="24"/>
          <w:szCs w:val="24"/>
        </w:rPr>
        <w:t>, прошу Вас дать указание соответствующим службам провести конкурсные процедуры с целью оп</w:t>
      </w:r>
      <w:r w:rsidR="00112990">
        <w:rPr>
          <w:rFonts w:ascii="Times New Roman" w:eastAsia="Calibri" w:hAnsi="Times New Roman" w:cs="Times New Roman"/>
          <w:color w:val="000000"/>
          <w:sz w:val="24"/>
          <w:szCs w:val="24"/>
        </w:rPr>
        <w:t>ределения подрядной организации.</w:t>
      </w:r>
    </w:p>
    <w:p w:rsidR="00FE6949" w:rsidRPr="00FE6949" w:rsidRDefault="00FE6949" w:rsidP="00FE69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949">
        <w:rPr>
          <w:rFonts w:ascii="Times New Roman" w:eastAsia="Calibri" w:hAnsi="Times New Roman" w:cs="Times New Roman"/>
          <w:sz w:val="24"/>
          <w:szCs w:val="24"/>
        </w:rPr>
        <w:t xml:space="preserve">Наличие источника финансирования (статья) – собственные средства. </w:t>
      </w:r>
    </w:p>
    <w:p w:rsidR="00FE6949" w:rsidRPr="00FE6949" w:rsidRDefault="00FE6949" w:rsidP="00FE6949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949">
        <w:rPr>
          <w:rFonts w:ascii="Times New Roman" w:eastAsia="Calibri" w:hAnsi="Times New Roman" w:cs="Times New Roman"/>
          <w:sz w:val="24"/>
          <w:szCs w:val="24"/>
        </w:rPr>
        <w:t>3. Максимальная цена контракта</w:t>
      </w:r>
      <w:r w:rsidR="001129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12990" w:rsidRPr="001607C0">
        <w:rPr>
          <w:rFonts w:ascii="Times New Roman" w:hAnsi="Times New Roman" w:cs="Times New Roman"/>
          <w:color w:val="000000"/>
          <w:sz w:val="24"/>
          <w:szCs w:val="24"/>
        </w:rPr>
        <w:t>10 209 738, 05 (десять миллионов двести девять тысяч семьсот тридцать в</w:t>
      </w:r>
      <w:r w:rsidR="001607C0" w:rsidRPr="001607C0">
        <w:rPr>
          <w:rFonts w:ascii="Times New Roman" w:hAnsi="Times New Roman" w:cs="Times New Roman"/>
          <w:color w:val="000000"/>
          <w:sz w:val="24"/>
          <w:szCs w:val="24"/>
        </w:rPr>
        <w:t>осемь рублей, 5 копеек) с НДС.</w:t>
      </w:r>
    </w:p>
    <w:p w:rsidR="00FE6949" w:rsidRPr="00FE6949" w:rsidRDefault="00FE6949" w:rsidP="00FE69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949">
        <w:rPr>
          <w:rFonts w:ascii="Times New Roman" w:eastAsia="Calibri" w:hAnsi="Times New Roman" w:cs="Times New Roman"/>
          <w:sz w:val="24"/>
          <w:szCs w:val="24"/>
        </w:rPr>
        <w:t xml:space="preserve">Условия оплаты: </w:t>
      </w:r>
      <w:r w:rsidRPr="00FE6949">
        <w:rPr>
          <w:rFonts w:ascii="Times New Roman" w:eastAsia="Times New Roman" w:hAnsi="Times New Roman" w:cs="Times New Roman"/>
          <w:sz w:val="24"/>
          <w:szCs w:val="24"/>
        </w:rPr>
        <w:t>Оплата производится в объёме 100% на основании оригинала счёта, после подписания актов выполненных работ  в течение 180</w:t>
      </w:r>
      <w:r w:rsidR="001607C0">
        <w:rPr>
          <w:rFonts w:ascii="Times New Roman" w:eastAsia="Times New Roman" w:hAnsi="Times New Roman" w:cs="Times New Roman"/>
          <w:sz w:val="24"/>
          <w:szCs w:val="24"/>
        </w:rPr>
        <w:t xml:space="preserve"> (сто восемьдесят) банковских</w:t>
      </w:r>
      <w:bookmarkStart w:id="0" w:name="_GoBack"/>
      <w:bookmarkEnd w:id="0"/>
      <w:r w:rsidRPr="00FE6949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949" w:rsidRPr="00FE6949" w:rsidRDefault="00112990" w:rsidP="00FE694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общим вопросам      </w:t>
      </w:r>
      <w:r w:rsidR="00FE6949" w:rsidRPr="00FE6949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А.О.Белоус</w:t>
      </w:r>
      <w:proofErr w:type="spellEnd"/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949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949" w:rsidRPr="00FE6949" w:rsidRDefault="00FE6949" w:rsidP="00FE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949" w:rsidRPr="00FE6949" w:rsidRDefault="00FE6949" w:rsidP="00FE694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6949">
        <w:rPr>
          <w:rFonts w:ascii="Times New Roman" w:eastAsia="Calibri" w:hAnsi="Times New Roman" w:cs="Times New Roman"/>
          <w:sz w:val="24"/>
          <w:szCs w:val="24"/>
        </w:rPr>
        <w:t>Директор по экономики и финансам ______________Хайлова И.В.</w:t>
      </w:r>
    </w:p>
    <w:p w:rsidR="00FE6949" w:rsidRPr="00FE6949" w:rsidRDefault="00FE6949" w:rsidP="00FE694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E6949">
        <w:rPr>
          <w:rFonts w:ascii="Times New Roman" w:eastAsia="Calibri" w:hAnsi="Times New Roman" w:cs="Times New Roman"/>
          <w:sz w:val="24"/>
          <w:szCs w:val="24"/>
        </w:rPr>
        <w:t>Ведущий экономист _______________Цапко Г.А.</w:t>
      </w:r>
    </w:p>
    <w:p w:rsidR="00FE6949" w:rsidRPr="00FF7D5C" w:rsidRDefault="00FE6949" w:rsidP="00FF7D5C">
      <w:pPr>
        <w:pStyle w:val="a3"/>
        <w:rPr>
          <w:sz w:val="24"/>
        </w:rPr>
      </w:pPr>
    </w:p>
    <w:sectPr w:rsidR="00FE6949" w:rsidRPr="00FF7D5C" w:rsidSect="00F545B3">
      <w:pgSz w:w="11906" w:h="16838"/>
      <w:pgMar w:top="1134" w:right="184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92" w:rsidRDefault="00262792" w:rsidP="00C7281D">
      <w:pPr>
        <w:spacing w:after="0" w:line="240" w:lineRule="auto"/>
      </w:pPr>
      <w:r>
        <w:separator/>
      </w:r>
    </w:p>
  </w:endnote>
  <w:endnote w:type="continuationSeparator" w:id="0">
    <w:p w:rsidR="00262792" w:rsidRDefault="00262792" w:rsidP="00C7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92" w:rsidRDefault="00262792" w:rsidP="00C7281D">
      <w:pPr>
        <w:spacing w:after="0" w:line="240" w:lineRule="auto"/>
      </w:pPr>
      <w:r>
        <w:separator/>
      </w:r>
    </w:p>
  </w:footnote>
  <w:footnote w:type="continuationSeparator" w:id="0">
    <w:p w:rsidR="00262792" w:rsidRDefault="00262792" w:rsidP="00C7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02A"/>
    <w:multiLevelType w:val="singleLevel"/>
    <w:tmpl w:val="C30C3C22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eastAsiaTheme="minorEastAsia" w:hAnsi="Times New Roman" w:cs="Times New Roman"/>
        <w:b w:val="0"/>
      </w:rPr>
    </w:lvl>
  </w:abstractNum>
  <w:abstractNum w:abstractNumId="1">
    <w:nsid w:val="0E8D5C2D"/>
    <w:multiLevelType w:val="multilevel"/>
    <w:tmpl w:val="9B161D5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3"/>
      <w:numFmt w:val="decimal"/>
      <w:isLgl/>
      <w:lvlText w:val="%1.%2"/>
      <w:lvlJc w:val="left"/>
      <w:pPr>
        <w:ind w:left="975" w:hanging="375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2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12F5B9B"/>
    <w:multiLevelType w:val="hybridMultilevel"/>
    <w:tmpl w:val="4434E4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22C1"/>
    <w:multiLevelType w:val="hybridMultilevel"/>
    <w:tmpl w:val="E11C8E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B91"/>
    <w:rsid w:val="000212F5"/>
    <w:rsid w:val="00063D9B"/>
    <w:rsid w:val="00065A09"/>
    <w:rsid w:val="00066558"/>
    <w:rsid w:val="000A0358"/>
    <w:rsid w:val="000F0836"/>
    <w:rsid w:val="000F2558"/>
    <w:rsid w:val="00112990"/>
    <w:rsid w:val="00144C11"/>
    <w:rsid w:val="00147978"/>
    <w:rsid w:val="001607C0"/>
    <w:rsid w:val="00171181"/>
    <w:rsid w:val="001C71D7"/>
    <w:rsid w:val="00206722"/>
    <w:rsid w:val="00236845"/>
    <w:rsid w:val="00240B05"/>
    <w:rsid w:val="00262792"/>
    <w:rsid w:val="00267975"/>
    <w:rsid w:val="002B07BC"/>
    <w:rsid w:val="002E2860"/>
    <w:rsid w:val="00316691"/>
    <w:rsid w:val="003434C1"/>
    <w:rsid w:val="0035656F"/>
    <w:rsid w:val="003801C1"/>
    <w:rsid w:val="00386ADF"/>
    <w:rsid w:val="003978E7"/>
    <w:rsid w:val="003B19F8"/>
    <w:rsid w:val="003B7C48"/>
    <w:rsid w:val="003C27A5"/>
    <w:rsid w:val="003D66AF"/>
    <w:rsid w:val="004536BB"/>
    <w:rsid w:val="004750B0"/>
    <w:rsid w:val="004844B1"/>
    <w:rsid w:val="00491EAF"/>
    <w:rsid w:val="004A2A5C"/>
    <w:rsid w:val="004A500F"/>
    <w:rsid w:val="004C3F9A"/>
    <w:rsid w:val="004E28D7"/>
    <w:rsid w:val="004E447F"/>
    <w:rsid w:val="004F53FA"/>
    <w:rsid w:val="00500270"/>
    <w:rsid w:val="00543F6B"/>
    <w:rsid w:val="00585B5B"/>
    <w:rsid w:val="005A6E51"/>
    <w:rsid w:val="005D2591"/>
    <w:rsid w:val="00645BFB"/>
    <w:rsid w:val="006A7B2A"/>
    <w:rsid w:val="006B1C93"/>
    <w:rsid w:val="006D60B1"/>
    <w:rsid w:val="007057C6"/>
    <w:rsid w:val="00723783"/>
    <w:rsid w:val="00734B91"/>
    <w:rsid w:val="00755CC4"/>
    <w:rsid w:val="007B66B4"/>
    <w:rsid w:val="008244F9"/>
    <w:rsid w:val="00826CB2"/>
    <w:rsid w:val="00874F08"/>
    <w:rsid w:val="008F5621"/>
    <w:rsid w:val="00960B94"/>
    <w:rsid w:val="009665C5"/>
    <w:rsid w:val="00975EB6"/>
    <w:rsid w:val="009A0EAA"/>
    <w:rsid w:val="00A201BA"/>
    <w:rsid w:val="00A20341"/>
    <w:rsid w:val="00AD4C18"/>
    <w:rsid w:val="00AE47D9"/>
    <w:rsid w:val="00AE6003"/>
    <w:rsid w:val="00B37284"/>
    <w:rsid w:val="00B52F2E"/>
    <w:rsid w:val="00B747E3"/>
    <w:rsid w:val="00BD5DC3"/>
    <w:rsid w:val="00BE3810"/>
    <w:rsid w:val="00BE41E9"/>
    <w:rsid w:val="00C13852"/>
    <w:rsid w:val="00C21D58"/>
    <w:rsid w:val="00C44D7F"/>
    <w:rsid w:val="00C7281D"/>
    <w:rsid w:val="00D6309A"/>
    <w:rsid w:val="00D7296F"/>
    <w:rsid w:val="00D75470"/>
    <w:rsid w:val="00D83041"/>
    <w:rsid w:val="00D93867"/>
    <w:rsid w:val="00DA0F2E"/>
    <w:rsid w:val="00DC1557"/>
    <w:rsid w:val="00DD1419"/>
    <w:rsid w:val="00DD5170"/>
    <w:rsid w:val="00E26797"/>
    <w:rsid w:val="00E31E25"/>
    <w:rsid w:val="00E50C69"/>
    <w:rsid w:val="00E54E2C"/>
    <w:rsid w:val="00E6265C"/>
    <w:rsid w:val="00E63C4D"/>
    <w:rsid w:val="00E847B8"/>
    <w:rsid w:val="00E91DC9"/>
    <w:rsid w:val="00EB47B1"/>
    <w:rsid w:val="00EB4C92"/>
    <w:rsid w:val="00EE3CE6"/>
    <w:rsid w:val="00EF3708"/>
    <w:rsid w:val="00EF7E43"/>
    <w:rsid w:val="00F233FA"/>
    <w:rsid w:val="00F37AB7"/>
    <w:rsid w:val="00F545B3"/>
    <w:rsid w:val="00F62DB5"/>
    <w:rsid w:val="00FB0E2A"/>
    <w:rsid w:val="00FB6B0E"/>
    <w:rsid w:val="00FD194C"/>
    <w:rsid w:val="00FD4C4F"/>
    <w:rsid w:val="00FE36F1"/>
    <w:rsid w:val="00FE694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4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34B9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7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81D"/>
  </w:style>
  <w:style w:type="paragraph" w:styleId="a7">
    <w:name w:val="footer"/>
    <w:basedOn w:val="a"/>
    <w:link w:val="a8"/>
    <w:uiPriority w:val="99"/>
    <w:unhideWhenUsed/>
    <w:rsid w:val="00C7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81D"/>
  </w:style>
  <w:style w:type="paragraph" w:styleId="a9">
    <w:name w:val="Balloon Text"/>
    <w:basedOn w:val="a"/>
    <w:link w:val="aa"/>
    <w:uiPriority w:val="99"/>
    <w:semiHidden/>
    <w:unhideWhenUsed/>
    <w:rsid w:val="00C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8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FC72-FD9A-4912-B36C-12E1C64E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В</dc:creator>
  <cp:lastModifiedBy>Шестопалова Елена Алексеевна</cp:lastModifiedBy>
  <cp:revision>45</cp:revision>
  <cp:lastPrinted>2015-05-07T07:16:00Z</cp:lastPrinted>
  <dcterms:created xsi:type="dcterms:W3CDTF">2014-05-29T11:52:00Z</dcterms:created>
  <dcterms:modified xsi:type="dcterms:W3CDTF">2015-05-26T05:42:00Z</dcterms:modified>
</cp:coreProperties>
</file>