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9E" w:rsidRPr="00610FB3" w:rsidRDefault="0065059E" w:rsidP="0065059E">
      <w:pPr>
        <w:jc w:val="right"/>
        <w:rPr>
          <w:szCs w:val="28"/>
          <w:lang w:val="ru-RU"/>
        </w:rPr>
      </w:pPr>
      <w:r w:rsidRPr="00610FB3">
        <w:rPr>
          <w:szCs w:val="28"/>
          <w:lang w:val="ru-RU"/>
        </w:rPr>
        <w:t>УТВЕРЖДАЮ:</w:t>
      </w:r>
    </w:p>
    <w:p w:rsidR="0065059E" w:rsidRPr="005F1740" w:rsidRDefault="0065059E" w:rsidP="0065059E">
      <w:pPr>
        <w:pStyle w:val="Standard"/>
        <w:ind w:left="6379"/>
        <w:jc w:val="right"/>
        <w:rPr>
          <w:sz w:val="28"/>
          <w:szCs w:val="28"/>
        </w:rPr>
      </w:pPr>
      <w:r w:rsidRPr="005F1740">
        <w:rPr>
          <w:sz w:val="28"/>
          <w:szCs w:val="28"/>
        </w:rPr>
        <w:t>Первый заместитель Генерального директора – Технический директор</w:t>
      </w:r>
    </w:p>
    <w:p w:rsidR="0065059E" w:rsidRPr="005F1740" w:rsidRDefault="0065059E" w:rsidP="0065059E">
      <w:pPr>
        <w:pStyle w:val="Standard"/>
        <w:ind w:left="6379"/>
        <w:jc w:val="right"/>
        <w:rPr>
          <w:sz w:val="28"/>
          <w:szCs w:val="28"/>
        </w:rPr>
      </w:pPr>
      <w:r w:rsidRPr="005F1740">
        <w:rPr>
          <w:sz w:val="28"/>
          <w:szCs w:val="28"/>
        </w:rPr>
        <w:t xml:space="preserve"> АО «АТЭК»</w:t>
      </w:r>
    </w:p>
    <w:p w:rsidR="0065059E" w:rsidRPr="005F1740" w:rsidRDefault="0065059E" w:rsidP="0065059E">
      <w:pPr>
        <w:pStyle w:val="Standard"/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1740">
        <w:rPr>
          <w:sz w:val="28"/>
          <w:szCs w:val="28"/>
        </w:rPr>
        <w:t xml:space="preserve">__________   А.И. Ковалев       </w:t>
      </w:r>
    </w:p>
    <w:p w:rsidR="0065059E" w:rsidRDefault="0065059E" w:rsidP="0065059E">
      <w:pPr>
        <w:pStyle w:val="Standard"/>
        <w:ind w:left="6379"/>
        <w:jc w:val="right"/>
      </w:pPr>
      <w:r>
        <w:rPr>
          <w:sz w:val="28"/>
          <w:szCs w:val="28"/>
        </w:rPr>
        <w:t xml:space="preserve">      </w:t>
      </w:r>
      <w:r w:rsidRPr="005F1740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___________2021 г.</w:t>
      </w:r>
    </w:p>
    <w:p w:rsidR="00BB394B" w:rsidRPr="00610FB3" w:rsidRDefault="00BB394B" w:rsidP="00BB394B">
      <w:pPr>
        <w:jc w:val="right"/>
        <w:rPr>
          <w:b/>
          <w:szCs w:val="28"/>
          <w:lang w:val="ru-RU"/>
        </w:rPr>
      </w:pPr>
    </w:p>
    <w:p w:rsidR="008D5394" w:rsidRPr="00610FB3" w:rsidRDefault="008D5394" w:rsidP="00A12ED5">
      <w:pPr>
        <w:jc w:val="center"/>
        <w:rPr>
          <w:szCs w:val="28"/>
          <w:lang w:val="ru-RU"/>
        </w:rPr>
      </w:pPr>
    </w:p>
    <w:p w:rsidR="008D5394" w:rsidRPr="00610FB3" w:rsidRDefault="008D5394" w:rsidP="00A12ED5">
      <w:pPr>
        <w:jc w:val="center"/>
        <w:rPr>
          <w:szCs w:val="28"/>
          <w:lang w:val="ru-RU"/>
        </w:rPr>
      </w:pPr>
    </w:p>
    <w:p w:rsidR="0017775C" w:rsidRPr="00610FB3" w:rsidRDefault="00A12ED5" w:rsidP="00A12ED5">
      <w:pPr>
        <w:jc w:val="center"/>
        <w:rPr>
          <w:szCs w:val="28"/>
          <w:lang w:val="ru-RU"/>
        </w:rPr>
      </w:pPr>
      <w:r w:rsidRPr="00610FB3">
        <w:rPr>
          <w:szCs w:val="28"/>
          <w:lang w:val="ru-RU"/>
        </w:rPr>
        <w:t>Техническое задание</w:t>
      </w:r>
      <w:r w:rsidR="008D5394" w:rsidRPr="00610FB3">
        <w:rPr>
          <w:szCs w:val="28"/>
          <w:lang w:val="ru-RU"/>
        </w:rPr>
        <w:t xml:space="preserve"> </w:t>
      </w:r>
      <w:r w:rsidR="0058788B" w:rsidRPr="00610FB3">
        <w:rPr>
          <w:szCs w:val="28"/>
          <w:lang w:val="ru-RU"/>
        </w:rPr>
        <w:t>на оказание услуг по проведению экспертизы промышленной безопасности</w:t>
      </w:r>
      <w:r w:rsidR="00427E54" w:rsidRPr="00610FB3">
        <w:rPr>
          <w:szCs w:val="28"/>
          <w:lang w:val="ru-RU"/>
        </w:rPr>
        <w:t>,</w:t>
      </w:r>
      <w:r w:rsidR="008D5394" w:rsidRPr="00610FB3">
        <w:rPr>
          <w:szCs w:val="28"/>
          <w:lang w:val="ru-RU"/>
        </w:rPr>
        <w:t xml:space="preserve"> </w:t>
      </w:r>
      <w:r w:rsidR="0017775C" w:rsidRPr="00610FB3">
        <w:rPr>
          <w:szCs w:val="28"/>
          <w:lang w:val="ru-RU"/>
        </w:rPr>
        <w:t>технического освидетельствования,</w:t>
      </w:r>
    </w:p>
    <w:p w:rsidR="00FD168B" w:rsidRPr="00610FB3" w:rsidRDefault="00FD168B" w:rsidP="00A12ED5">
      <w:pPr>
        <w:jc w:val="center"/>
        <w:rPr>
          <w:b/>
          <w:szCs w:val="28"/>
          <w:lang w:val="ru-RU"/>
        </w:rPr>
      </w:pPr>
      <w:r w:rsidRPr="00610FB3">
        <w:rPr>
          <w:szCs w:val="28"/>
          <w:lang w:val="ru-RU"/>
        </w:rPr>
        <w:t xml:space="preserve">технического </w:t>
      </w:r>
      <w:r w:rsidR="00113A4A" w:rsidRPr="00610FB3">
        <w:rPr>
          <w:szCs w:val="28"/>
          <w:lang w:val="ru-RU"/>
        </w:rPr>
        <w:t>диагностирования</w:t>
      </w:r>
    </w:p>
    <w:p w:rsidR="008D5394" w:rsidRPr="00610FB3" w:rsidRDefault="008D5394" w:rsidP="00A12ED5">
      <w:pPr>
        <w:jc w:val="center"/>
        <w:rPr>
          <w:b/>
          <w:szCs w:val="28"/>
          <w:lang w:val="ru-RU"/>
        </w:rPr>
      </w:pPr>
    </w:p>
    <w:p w:rsidR="008D5394" w:rsidRPr="00610FB3" w:rsidRDefault="008D5394" w:rsidP="00A12ED5">
      <w:pPr>
        <w:jc w:val="center"/>
        <w:rPr>
          <w:b/>
          <w:szCs w:val="28"/>
          <w:lang w:val="ru-RU"/>
        </w:rPr>
      </w:pP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A12ED5" w:rsidRPr="00610FB3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E75633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972533" w:rsidP="00FD168B">
            <w:pPr>
              <w:shd w:val="clear" w:color="auto" w:fill="FFFFFF"/>
              <w:ind w:right="-15" w:firstLine="0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АО «АТЭК»</w:t>
            </w:r>
          </w:p>
        </w:tc>
      </w:tr>
      <w:tr w:rsidR="00A12ED5" w:rsidRPr="000C3F8C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C9541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Место</w:t>
            </w:r>
            <w:r w:rsidR="00C9541E" w:rsidRPr="00610FB3">
              <w:rPr>
                <w:sz w:val="22"/>
                <w:szCs w:val="22"/>
                <w:lang w:val="ru-RU"/>
              </w:rPr>
              <w:t xml:space="preserve">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972533" w:rsidP="006D105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Районы Краснодарского края и Республики Адыгея</w:t>
            </w:r>
          </w:p>
        </w:tc>
      </w:tr>
      <w:tr w:rsidR="00A12ED5" w:rsidRPr="00610FB3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E75633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Основание для </w:t>
            </w:r>
            <w:r w:rsidR="00984581" w:rsidRPr="00610FB3">
              <w:rPr>
                <w:sz w:val="22"/>
                <w:szCs w:val="22"/>
                <w:lang w:val="ru-RU"/>
              </w:rPr>
              <w:t>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6D1055" w:rsidP="005D5685">
            <w:pPr>
              <w:shd w:val="clear" w:color="auto" w:fill="FFFFFF"/>
              <w:tabs>
                <w:tab w:val="left" w:pos="4496"/>
              </w:tabs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График проведения ЭПБ</w:t>
            </w:r>
          </w:p>
        </w:tc>
      </w:tr>
      <w:tr w:rsidR="00A12ED5" w:rsidRPr="000C3F8C" w:rsidTr="00F36A2E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5031E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4</w:t>
            </w:r>
            <w:r w:rsidR="00A12ED5"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A12ED5" w:rsidP="00E75633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Наименование и местоположение объект</w:t>
            </w:r>
            <w:r w:rsidR="00AA6C0C" w:rsidRPr="00610FB3">
              <w:rPr>
                <w:sz w:val="22"/>
                <w:szCs w:val="22"/>
                <w:lang w:val="ru-RU"/>
              </w:rPr>
              <w:t>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D5" w:rsidRPr="00610FB3" w:rsidRDefault="004B7FA3" w:rsidP="00BB394B">
            <w:pPr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Детальн</w:t>
            </w:r>
            <w:r w:rsidR="00BB394B" w:rsidRPr="00610FB3">
              <w:rPr>
                <w:sz w:val="22"/>
                <w:szCs w:val="22"/>
                <w:lang w:val="ru-RU"/>
              </w:rPr>
              <w:t>о отражено в перечне технических устройств, подлежащих экспертизе промышленной безопасности</w:t>
            </w:r>
          </w:p>
        </w:tc>
      </w:tr>
      <w:tr w:rsidR="004D56FE" w:rsidRPr="000C3F8C" w:rsidTr="000628FD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6FE" w:rsidRPr="00610FB3" w:rsidRDefault="005031E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6FE" w:rsidRPr="00610FB3" w:rsidRDefault="004D56FE" w:rsidP="00E86B77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7F2" w:rsidRPr="00610FB3" w:rsidRDefault="000357F2" w:rsidP="000357F2">
            <w:pPr>
              <w:rPr>
                <w:sz w:val="20"/>
              </w:rPr>
            </w:pPr>
            <w:r w:rsidRPr="00610FB3">
              <w:rPr>
                <w:b/>
                <w:sz w:val="20"/>
              </w:rPr>
              <w:t>I-</w:t>
            </w:r>
            <w:proofErr w:type="spellStart"/>
            <w:r w:rsidRPr="00610FB3">
              <w:rPr>
                <w:b/>
                <w:sz w:val="20"/>
              </w:rPr>
              <w:t>этап</w:t>
            </w:r>
            <w:proofErr w:type="spellEnd"/>
          </w:p>
          <w:p w:rsidR="000357F2" w:rsidRPr="00610FB3" w:rsidRDefault="000357F2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:rsidR="000357F2" w:rsidRPr="00610FB3" w:rsidRDefault="000357F2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:rsidR="002F46D9" w:rsidRPr="00610FB3" w:rsidRDefault="002F46D9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Разработка </w:t>
            </w:r>
            <w:r w:rsidR="00475991" w:rsidRPr="00610FB3">
              <w:rPr>
                <w:sz w:val="20"/>
                <w:lang w:val="ru-RU"/>
              </w:rPr>
              <w:t>и согласование с Заказчиком проекта производства работ.</w:t>
            </w:r>
          </w:p>
          <w:p w:rsidR="000357F2" w:rsidRPr="00610FB3" w:rsidRDefault="000357F2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Подготовительные работы (</w:t>
            </w:r>
            <w:r w:rsidR="00475991" w:rsidRPr="00610FB3">
              <w:rPr>
                <w:sz w:val="20"/>
                <w:lang w:val="ru-RU"/>
              </w:rPr>
              <w:t>снятие теплоизоляции (выполняется Заказчиком), зачистка</w:t>
            </w:r>
            <w:r w:rsidRPr="00610FB3">
              <w:rPr>
                <w:sz w:val="20"/>
                <w:lang w:val="ru-RU"/>
              </w:rPr>
              <w:t>, подготовка инструмента, настройка приборов и т.д.) необходимые для проведения диагностирования объекта контроля.</w:t>
            </w:r>
          </w:p>
          <w:p w:rsidR="000357F2" w:rsidRPr="00610FB3" w:rsidRDefault="000357F2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Приборные и инструментальные диагностические обследования оборудования.</w:t>
            </w:r>
          </w:p>
          <w:p w:rsidR="000357F2" w:rsidRPr="00610FB3" w:rsidRDefault="000357F2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:rsidR="000357F2" w:rsidRPr="00610FB3" w:rsidRDefault="000357F2" w:rsidP="00CC0A59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:rsidR="000357F2" w:rsidRPr="00610FB3" w:rsidRDefault="000357F2" w:rsidP="000357F2">
            <w:pPr>
              <w:rPr>
                <w:b/>
                <w:sz w:val="20"/>
              </w:rPr>
            </w:pPr>
            <w:r w:rsidRPr="00610FB3">
              <w:rPr>
                <w:b/>
                <w:sz w:val="20"/>
              </w:rPr>
              <w:t>II-</w:t>
            </w:r>
            <w:proofErr w:type="spellStart"/>
            <w:r w:rsidRPr="00610FB3">
              <w:rPr>
                <w:b/>
                <w:sz w:val="20"/>
              </w:rPr>
              <w:t>этап</w:t>
            </w:r>
            <w:proofErr w:type="spellEnd"/>
          </w:p>
          <w:p w:rsidR="000357F2" w:rsidRPr="00610FB3" w:rsidRDefault="000357F2" w:rsidP="00CC0A59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Составление отчетной документации (заключения, технического отчета, формуляра технического состояния, паспорта и т.д.) о техническом состоянии диагностируемого оборудования.</w:t>
            </w:r>
          </w:p>
          <w:p w:rsidR="000357F2" w:rsidRPr="00610FB3" w:rsidRDefault="000357F2" w:rsidP="00CC0A59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для анализа и согласования проекта отчетной документации.</w:t>
            </w:r>
          </w:p>
          <w:p w:rsidR="000357F2" w:rsidRPr="00610FB3" w:rsidRDefault="000357F2" w:rsidP="00CC0A59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сведений, содержащихся в отчетной документации, внесение корректировок Заказчика.</w:t>
            </w:r>
          </w:p>
          <w:p w:rsidR="000357F2" w:rsidRPr="00610FB3" w:rsidRDefault="000357F2" w:rsidP="00CC0A59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в реестр заключений ЭПБ, согласованных с Заказчиком, в территориальных органах Ростехнадзора РФ.</w:t>
            </w:r>
          </w:p>
          <w:p w:rsidR="000357F2" w:rsidRPr="00610FB3" w:rsidRDefault="000357F2" w:rsidP="00CC0A59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отчетной документации (заключение ЭПБ с письмом об уведомлении о внесении в реестр), актов о проведенных ТО</w:t>
            </w:r>
            <w:r w:rsidR="00475991" w:rsidRPr="00610FB3"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>.</w:t>
            </w:r>
          </w:p>
          <w:p w:rsidR="000357F2" w:rsidRPr="00610FB3" w:rsidRDefault="000357F2" w:rsidP="00CC0A59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:rsidR="004D56FE" w:rsidRPr="00610FB3" w:rsidRDefault="004D56FE" w:rsidP="000357F2">
            <w:pPr>
              <w:ind w:left="-17" w:right="229" w:firstLine="0"/>
              <w:rPr>
                <w:sz w:val="22"/>
                <w:szCs w:val="22"/>
                <w:lang w:val="ru-RU"/>
              </w:rPr>
            </w:pPr>
          </w:p>
        </w:tc>
      </w:tr>
      <w:tr w:rsidR="00E86B77" w:rsidRPr="000628FD" w:rsidTr="000628FD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AA428D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0628FD" w:rsidP="00AA428D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 заключения договора</w:t>
            </w:r>
          </w:p>
        </w:tc>
      </w:tr>
      <w:tr w:rsidR="00E86B77" w:rsidRPr="00610FB3" w:rsidTr="000628FD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E86B77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972533" w:rsidP="00113A4A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В соответствии с графиком</w:t>
            </w:r>
          </w:p>
        </w:tc>
      </w:tr>
      <w:tr w:rsidR="00E86B77" w:rsidRPr="000C3F8C" w:rsidTr="000628FD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AA428D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Предоставление выводов о возможности либо невозможности дальнейшей </w:t>
            </w:r>
            <w:r w:rsidRPr="00610FB3">
              <w:rPr>
                <w:sz w:val="22"/>
                <w:szCs w:val="22"/>
                <w:lang w:val="ru-RU"/>
              </w:rPr>
              <w:lastRenderedPageBreak/>
              <w:t>безопасной эксплуатации Объекта(</w:t>
            </w:r>
            <w:proofErr w:type="spellStart"/>
            <w:r w:rsidRPr="00610FB3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610FB3">
              <w:rPr>
                <w:sz w:val="22"/>
                <w:szCs w:val="22"/>
                <w:lang w:val="ru-RU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77" w:rsidRPr="00610FB3" w:rsidRDefault="00E86B77" w:rsidP="007A62CB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lastRenderedPageBreak/>
              <w:t xml:space="preserve">По мере готовности, но не позднее </w:t>
            </w:r>
            <w:r w:rsidR="007A62CB" w:rsidRPr="00610FB3">
              <w:rPr>
                <w:sz w:val="22"/>
                <w:szCs w:val="22"/>
                <w:lang w:val="ru-RU"/>
              </w:rPr>
              <w:t>пяти дней от даты окончания проведения диагностических работ</w:t>
            </w:r>
          </w:p>
        </w:tc>
      </w:tr>
      <w:tr w:rsidR="00E86B77" w:rsidRPr="000C3F8C" w:rsidTr="000628FD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5D603B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Предоставление актов о техническом </w:t>
            </w:r>
            <w:r w:rsidR="005D603B" w:rsidRPr="00610FB3">
              <w:rPr>
                <w:sz w:val="22"/>
                <w:szCs w:val="22"/>
                <w:lang w:val="ru-RU"/>
              </w:rPr>
              <w:t>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E5ABD" w:rsidRPr="000C3F8C" w:rsidTr="00AC1DEE">
        <w:trPr>
          <w:trHeight w:val="759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BD" w:rsidRPr="00610FB3" w:rsidRDefault="000E5ABD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BD" w:rsidRPr="00610FB3" w:rsidRDefault="000E5ABD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BD" w:rsidRPr="00610FB3" w:rsidRDefault="000E5ABD" w:rsidP="00CE7C84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BD" w:rsidRPr="00610FB3" w:rsidRDefault="000E5ABD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0C3F8C" w:rsidTr="00AA428D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AA428D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проекта(</w:t>
            </w:r>
            <w:proofErr w:type="spellStart"/>
            <w:r w:rsidRPr="00610FB3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610FB3">
              <w:rPr>
                <w:sz w:val="22"/>
                <w:szCs w:val="22"/>
                <w:lang w:val="ru-RU"/>
              </w:rPr>
              <w:t>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0C3F8C" w:rsidTr="00AA428D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5D603B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заключения ЭПБ и внесение записей о проведенных работах в паспорта оборудования</w:t>
            </w:r>
            <w:r w:rsidR="005D603B" w:rsidRPr="00610FB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0C3F8C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5031EE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533" w:rsidRPr="00610FB3" w:rsidRDefault="00E86B77" w:rsidP="006C64E1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Полный объем исследований определяется программой ЭПБ</w:t>
            </w:r>
            <w:r w:rsidR="00601696" w:rsidRPr="00610FB3">
              <w:rPr>
                <w:sz w:val="22"/>
                <w:szCs w:val="22"/>
                <w:lang w:val="ru-RU"/>
              </w:rPr>
              <w:t>, согласованной с АО «АТЭК»</w:t>
            </w:r>
            <w:r w:rsidR="00972533" w:rsidRPr="00610FB3">
              <w:rPr>
                <w:sz w:val="22"/>
                <w:szCs w:val="22"/>
                <w:lang w:val="ru-RU"/>
              </w:rPr>
              <w:t>.</w:t>
            </w:r>
          </w:p>
          <w:p w:rsidR="00854F7A" w:rsidRPr="00610FB3" w:rsidRDefault="00E86B77" w:rsidP="00854F7A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Минимальный объем должен в себя включать</w:t>
            </w:r>
            <w:r w:rsidR="008D5394" w:rsidRPr="00610FB3">
              <w:rPr>
                <w:sz w:val="22"/>
                <w:szCs w:val="22"/>
                <w:lang w:val="ru-RU"/>
              </w:rPr>
              <w:t xml:space="preserve"> </w:t>
            </w:r>
            <w:r w:rsidR="00854F7A" w:rsidRPr="00610FB3">
              <w:rPr>
                <w:sz w:val="22"/>
                <w:szCs w:val="22"/>
                <w:lang w:val="ru-RU"/>
              </w:rPr>
              <w:t>при проведении ЭПБ</w:t>
            </w:r>
            <w:r w:rsidR="008F0E1B">
              <w:rPr>
                <w:sz w:val="22"/>
                <w:szCs w:val="22"/>
                <w:lang w:val="ru-RU"/>
              </w:rPr>
              <w:t xml:space="preserve"> и </w:t>
            </w:r>
            <w:proofErr w:type="gramStart"/>
            <w:r w:rsidR="008F0E1B">
              <w:rPr>
                <w:sz w:val="22"/>
                <w:szCs w:val="22"/>
                <w:lang w:val="ru-RU"/>
              </w:rPr>
              <w:t>ТД</w:t>
            </w:r>
            <w:r w:rsidR="00854F7A" w:rsidRPr="00610FB3">
              <w:rPr>
                <w:sz w:val="22"/>
                <w:szCs w:val="22"/>
                <w:lang w:val="ru-RU"/>
              </w:rPr>
              <w:t xml:space="preserve"> </w:t>
            </w:r>
            <w:r w:rsidR="004F20EA">
              <w:rPr>
                <w:sz w:val="22"/>
                <w:szCs w:val="22"/>
                <w:lang w:val="ru-RU"/>
              </w:rPr>
              <w:t xml:space="preserve"> внутренних</w:t>
            </w:r>
            <w:proofErr w:type="gramEnd"/>
            <w:r w:rsidR="004F20EA">
              <w:rPr>
                <w:sz w:val="22"/>
                <w:szCs w:val="22"/>
                <w:lang w:val="ru-RU"/>
              </w:rPr>
              <w:t xml:space="preserve"> газопроводов, </w:t>
            </w:r>
            <w:r w:rsidR="008F0E1B" w:rsidRPr="008F0E1B">
              <w:rPr>
                <w:sz w:val="22"/>
                <w:szCs w:val="22"/>
                <w:lang w:val="ru-RU"/>
              </w:rPr>
              <w:t>автоматики безопасности, газогорелочных устройств, клапанов</w:t>
            </w:r>
            <w:r w:rsidR="00854F7A" w:rsidRPr="00610FB3">
              <w:rPr>
                <w:sz w:val="22"/>
                <w:szCs w:val="22"/>
                <w:lang w:val="ru-RU"/>
              </w:rPr>
              <w:t>: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технической документации (проектной, исполнительной, эксплуатационной);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наружный и внутренний осмотр, визуально-измерительный контроль;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неразрушающий контроль качества сварных соединений, толщинометрия;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проведение коррозионных исследований;</w:t>
            </w:r>
          </w:p>
          <w:p w:rsidR="0078296A" w:rsidRPr="00610FB3" w:rsidRDefault="0078296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проверка молниезащиты и заземления;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определение технического состояния и соответствие требованиям промышленной безопасности</w:t>
            </w:r>
            <w:r w:rsidR="00601696" w:rsidRPr="00610FB3">
              <w:rPr>
                <w:sz w:val="20"/>
                <w:lang w:val="ru-RU"/>
              </w:rPr>
              <w:t xml:space="preserve"> редукторов</w:t>
            </w:r>
            <w:r w:rsidRPr="00610FB3">
              <w:rPr>
                <w:sz w:val="20"/>
                <w:lang w:val="ru-RU"/>
              </w:rPr>
              <w:t xml:space="preserve">, предохранительной и запорной арматуры, установленной на </w:t>
            </w:r>
            <w:r w:rsidR="008F0E1B">
              <w:rPr>
                <w:sz w:val="20"/>
                <w:lang w:val="ru-RU"/>
              </w:rPr>
              <w:t>газопроводах, котлах, газогорелочных устройствах</w:t>
            </w:r>
            <w:r w:rsidRPr="00610FB3">
              <w:rPr>
                <w:sz w:val="20"/>
                <w:lang w:val="ru-RU"/>
              </w:rPr>
              <w:t>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:rsidR="00854F7A" w:rsidRPr="00610FB3" w:rsidRDefault="00854F7A" w:rsidP="00CC0A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определение остаточного ресурса;</w:t>
            </w:r>
          </w:p>
          <w:p w:rsidR="0065059E" w:rsidRPr="00610FB3" w:rsidRDefault="0065059E" w:rsidP="0065059E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610FB3">
              <w:rPr>
                <w:sz w:val="20"/>
                <w:lang w:val="ru-RU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</w:t>
            </w:r>
            <w:r>
              <w:rPr>
                <w:sz w:val="20"/>
                <w:lang w:val="ru-RU"/>
              </w:rPr>
              <w:t>тах» 21.07.1997 в редакции от 08.12.2020 г.</w:t>
            </w:r>
          </w:p>
          <w:p w:rsidR="001E33AE" w:rsidRPr="00610FB3" w:rsidRDefault="001E33AE" w:rsidP="006016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E86B77" w:rsidRPr="000C3F8C" w:rsidTr="00393054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ind w:right="-15" w:firstLine="0"/>
              <w:rPr>
                <w:sz w:val="22"/>
                <w:szCs w:val="22"/>
                <w:highlight w:val="yellow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соблюдать сроки и приступить к оказанию услуг не позднее трех календарных дней со дня подписания договора. Срок проведения ЭПБ 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:rsidR="00E86B77" w:rsidRPr="00610FB3" w:rsidRDefault="001E33AE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выполнение ЭПБ,</w:t>
            </w:r>
            <w:r w:rsidR="0017775C" w:rsidRPr="00610FB3">
              <w:rPr>
                <w:sz w:val="20"/>
                <w:lang w:val="ru-RU"/>
              </w:rPr>
              <w:t xml:space="preserve"> ТО,</w:t>
            </w:r>
            <w:r w:rsidR="00575D9E" w:rsidRPr="00610FB3">
              <w:rPr>
                <w:sz w:val="20"/>
                <w:lang w:val="ru-RU"/>
              </w:rPr>
              <w:t xml:space="preserve"> ТД</w:t>
            </w:r>
            <w:r w:rsidRPr="00610FB3">
              <w:rPr>
                <w:sz w:val="20"/>
                <w:lang w:val="ru-RU"/>
              </w:rPr>
              <w:t xml:space="preserve"> и ревизии</w:t>
            </w:r>
            <w:r w:rsidR="00E86B77" w:rsidRPr="00610FB3">
              <w:rPr>
                <w:sz w:val="20"/>
                <w:lang w:val="ru-RU"/>
              </w:rPr>
              <w:t xml:space="preserve"> в сроки, назначенные заказчиком в Графиках проведения работ или по дополнительному письменному уведомлению.</w:t>
            </w:r>
          </w:p>
          <w:p w:rsidR="00E86B77" w:rsidRPr="00610FB3" w:rsidRDefault="00575D9E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До начала проведения ЭПБ</w:t>
            </w:r>
            <w:r w:rsidR="0017775C" w:rsidRPr="00610FB3">
              <w:rPr>
                <w:sz w:val="20"/>
                <w:lang w:val="ru-RU"/>
              </w:rPr>
              <w:t>, ТО</w:t>
            </w:r>
            <w:r w:rsidRPr="00610FB3">
              <w:rPr>
                <w:sz w:val="20"/>
                <w:lang w:val="ru-RU"/>
              </w:rPr>
              <w:t xml:space="preserve"> и ТД</w:t>
            </w:r>
            <w:r w:rsidR="00E86B77" w:rsidRPr="00610FB3">
              <w:rPr>
                <w:sz w:val="20"/>
                <w:lang w:val="ru-RU"/>
              </w:rPr>
              <w:t xml:space="preserve">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Проводить согласование Программы с Заказчиком</w:t>
            </w:r>
            <w:r w:rsidR="001E33AE" w:rsidRPr="00610FB3">
              <w:rPr>
                <w:sz w:val="20"/>
                <w:lang w:val="ru-RU"/>
              </w:rPr>
              <w:t>,</w:t>
            </w:r>
            <w:r w:rsidRPr="00610FB3">
              <w:rPr>
                <w:sz w:val="20"/>
                <w:lang w:val="ru-RU"/>
              </w:rPr>
              <w:t xml:space="preserve"> в случаях внесения изменений</w:t>
            </w:r>
            <w:r w:rsidR="001E33AE" w:rsidRPr="00610FB3">
              <w:rPr>
                <w:sz w:val="20"/>
                <w:lang w:val="ru-RU"/>
              </w:rPr>
              <w:t>,</w:t>
            </w:r>
            <w:r w:rsidRPr="00610FB3">
              <w:rPr>
                <w:sz w:val="20"/>
                <w:lang w:val="ru-RU"/>
              </w:rPr>
              <w:t xml:space="preserve"> по решению экспертов в ходе проведения ЭПБ.</w:t>
            </w:r>
          </w:p>
          <w:p w:rsidR="0065059E" w:rsidRPr="00610FB3" w:rsidRDefault="0065059E" w:rsidP="0065059E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ФНиП в области промышленной безопасности «Правила безопасного ведения газоопасных, огневых и ремонтных работ» (приказ Федеральной службы по экологическому, технологи</w:t>
            </w:r>
            <w:r>
              <w:rPr>
                <w:sz w:val="20"/>
                <w:lang w:val="ru-RU"/>
              </w:rPr>
              <w:t>ческому и атомному надзору от 15 декабря 2020 г. №528</w:t>
            </w:r>
            <w:r w:rsidRPr="00610FB3">
              <w:rPr>
                <w:sz w:val="20"/>
                <w:lang w:val="ru-RU"/>
              </w:rPr>
              <w:t>).</w:t>
            </w:r>
          </w:p>
          <w:p w:rsidR="008821C7" w:rsidRPr="00610FB3" w:rsidRDefault="00187A26" w:rsidP="0065059E">
            <w:pPr>
              <w:numPr>
                <w:ilvl w:val="0"/>
                <w:numId w:val="2"/>
              </w:numPr>
              <w:ind w:left="397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При</w:t>
            </w:r>
            <w:r w:rsidR="008821C7" w:rsidRPr="00610FB3">
              <w:rPr>
                <w:sz w:val="20"/>
                <w:lang w:val="ru-RU"/>
              </w:rPr>
              <w:t xml:space="preserve"> проведени</w:t>
            </w:r>
            <w:r w:rsidRPr="00610FB3">
              <w:rPr>
                <w:sz w:val="20"/>
                <w:lang w:val="ru-RU"/>
              </w:rPr>
              <w:t>и</w:t>
            </w:r>
            <w:r w:rsidR="008821C7" w:rsidRPr="00610FB3">
              <w:rPr>
                <w:sz w:val="20"/>
                <w:lang w:val="ru-RU"/>
              </w:rPr>
              <w:t xml:space="preserve"> осмотра </w:t>
            </w:r>
            <w:r w:rsidR="004F20EA">
              <w:rPr>
                <w:sz w:val="20"/>
                <w:lang w:val="ru-RU"/>
              </w:rPr>
              <w:t xml:space="preserve">внутренних газопроводов, </w:t>
            </w:r>
            <w:r w:rsidR="008F0E1B" w:rsidRPr="008F0E1B">
              <w:rPr>
                <w:sz w:val="20"/>
                <w:lang w:val="ru-RU"/>
              </w:rPr>
              <w:t>автоматики безопасности, газогорелочных устройств, клапанов</w:t>
            </w:r>
            <w:r w:rsidR="008821C7" w:rsidRPr="00610FB3">
              <w:rPr>
                <w:sz w:val="20"/>
                <w:lang w:val="ru-RU"/>
              </w:rPr>
              <w:t xml:space="preserve">, </w:t>
            </w:r>
            <w:r w:rsidR="00AD5D54" w:rsidRPr="00610FB3">
              <w:rPr>
                <w:sz w:val="20"/>
                <w:lang w:val="ru-RU"/>
              </w:rPr>
              <w:t>Исполнитель обязан применять исправные и проверенные СИЗ</w:t>
            </w:r>
            <w:r w:rsidR="008821C7" w:rsidRPr="00610FB3">
              <w:rPr>
                <w:sz w:val="20"/>
                <w:lang w:val="ru-RU"/>
              </w:rPr>
              <w:t>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lastRenderedPageBreak/>
              <w:t>Исполни</w:t>
            </w:r>
            <w:r w:rsidR="001E33AE" w:rsidRPr="00610FB3">
              <w:rPr>
                <w:sz w:val="20"/>
                <w:lang w:val="ru-RU"/>
              </w:rPr>
              <w:t>тель обязан оказать услуги ЭПБ,</w:t>
            </w:r>
            <w:r w:rsidR="0017775C" w:rsidRPr="00610FB3">
              <w:rPr>
                <w:sz w:val="20"/>
                <w:lang w:val="ru-RU"/>
              </w:rPr>
              <w:t xml:space="preserve"> ТО,</w:t>
            </w:r>
            <w:r w:rsidR="00575D9E" w:rsidRPr="00610FB3">
              <w:rPr>
                <w:sz w:val="20"/>
                <w:lang w:val="ru-RU"/>
              </w:rPr>
              <w:t xml:space="preserve"> ТД</w:t>
            </w:r>
            <w:r w:rsidR="001E33AE" w:rsidRPr="00610FB3">
              <w:rPr>
                <w:sz w:val="20"/>
                <w:lang w:val="ru-RU"/>
              </w:rPr>
              <w:t xml:space="preserve"> и ревизии</w:t>
            </w:r>
            <w:r w:rsidRPr="00610FB3">
              <w:rPr>
                <w:sz w:val="20"/>
                <w:lang w:val="ru-RU"/>
              </w:rPr>
              <w:t xml:space="preserve">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Исполнитель обязан разработать и предоставить Заказчику в период </w:t>
            </w:r>
            <w:r w:rsidR="00622BBF" w:rsidRPr="00610FB3">
              <w:rPr>
                <w:sz w:val="20"/>
                <w:lang w:val="ru-RU"/>
              </w:rPr>
              <w:t xml:space="preserve">экспертизы промышленной безопасности, </w:t>
            </w:r>
            <w:r w:rsidRPr="00610FB3">
              <w:rPr>
                <w:sz w:val="20"/>
                <w:lang w:val="ru-RU"/>
              </w:rPr>
              <w:t>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принимать участие в проведении испытаний объекта экспертизы.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В случае выявления </w:t>
            </w:r>
            <w:r w:rsidR="0065059E" w:rsidRPr="00610FB3">
              <w:rPr>
                <w:sz w:val="20"/>
                <w:lang w:val="ru-RU"/>
              </w:rPr>
              <w:t>несоответствий,</w:t>
            </w:r>
            <w:r w:rsidRPr="00610FB3">
              <w:rPr>
                <w:sz w:val="20"/>
                <w:lang w:val="ru-RU"/>
              </w:rPr>
              <w:t xml:space="preserve"> препятствующих выдачи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направить Заказчику</w:t>
            </w:r>
            <w:r w:rsidR="00622BBF" w:rsidRPr="00610FB3">
              <w:rPr>
                <w:sz w:val="20"/>
                <w:lang w:val="ru-RU"/>
              </w:rPr>
              <w:t xml:space="preserve"> в электронном виде и на бумажном носителе</w:t>
            </w:r>
            <w:r w:rsidRPr="00610FB3">
              <w:rPr>
                <w:sz w:val="20"/>
                <w:lang w:val="ru-RU"/>
              </w:rPr>
              <w:t xml:space="preserve"> на согласование проект заключения ЭПБ</w:t>
            </w:r>
            <w:r w:rsidR="008F0E1B">
              <w:rPr>
                <w:sz w:val="20"/>
                <w:lang w:val="ru-RU"/>
              </w:rPr>
              <w:t xml:space="preserve"> и ТД</w:t>
            </w:r>
            <w:r w:rsidRPr="00610FB3">
              <w:rPr>
                <w:sz w:val="20"/>
                <w:lang w:val="ru-RU"/>
              </w:rPr>
              <w:t xml:space="preserve"> не позднее </w:t>
            </w:r>
            <w:r w:rsidR="008D5394" w:rsidRPr="00610FB3">
              <w:rPr>
                <w:sz w:val="20"/>
                <w:lang w:val="ru-RU"/>
              </w:rPr>
              <w:t>5</w:t>
            </w:r>
            <w:r w:rsidR="00622BBF" w:rsidRPr="00610FB3">
              <w:rPr>
                <w:sz w:val="20"/>
                <w:lang w:val="ru-RU"/>
              </w:rPr>
              <w:t xml:space="preserve"> календарных дней</w:t>
            </w:r>
            <w:r w:rsidRPr="00610FB3">
              <w:rPr>
                <w:sz w:val="20"/>
                <w:lang w:val="ru-RU"/>
              </w:rPr>
              <w:t xml:space="preserve"> с момента </w:t>
            </w:r>
            <w:r w:rsidR="00622BBF" w:rsidRPr="00610FB3">
              <w:rPr>
                <w:sz w:val="20"/>
                <w:lang w:val="ru-RU"/>
              </w:rPr>
              <w:t>обследования объекта</w:t>
            </w:r>
            <w:r w:rsidRPr="00610FB3">
              <w:rPr>
                <w:sz w:val="20"/>
                <w:lang w:val="ru-RU"/>
              </w:rPr>
              <w:t>.</w:t>
            </w:r>
          </w:p>
          <w:p w:rsidR="00E86B77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:rsidR="002B2F64" w:rsidRPr="00610FB3" w:rsidRDefault="00E86B77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В случае отсутствия паспорта технического устройства – </w:t>
            </w:r>
            <w:r w:rsidR="00622BBF" w:rsidRPr="00610FB3">
              <w:rPr>
                <w:sz w:val="20"/>
                <w:lang w:val="ru-RU"/>
              </w:rPr>
              <w:t xml:space="preserve">исполнитель обязан </w:t>
            </w:r>
            <w:r w:rsidRPr="00610FB3">
              <w:rPr>
                <w:sz w:val="20"/>
                <w:lang w:val="ru-RU"/>
              </w:rPr>
              <w:t>составить дубликат паспорта.</w:t>
            </w:r>
          </w:p>
          <w:p w:rsidR="00CE7C84" w:rsidRPr="00610FB3" w:rsidRDefault="00D93904" w:rsidP="00CC0A59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</w:t>
            </w:r>
            <w:r w:rsidR="00CE7C84" w:rsidRPr="00610FB3">
              <w:rPr>
                <w:sz w:val="20"/>
                <w:lang w:val="ru-RU"/>
              </w:rPr>
              <w:t xml:space="preserve"> случае предоставления некачественных и «заведомо ложных заключений</w:t>
            </w:r>
            <w:r w:rsidRPr="00610FB3">
              <w:rPr>
                <w:sz w:val="20"/>
                <w:lang w:val="ru-RU"/>
              </w:rPr>
              <w:t xml:space="preserve"> ЭПБ</w:t>
            </w:r>
            <w:r w:rsidR="00CE7C84" w:rsidRPr="00610FB3">
              <w:rPr>
                <w:sz w:val="20"/>
                <w:lang w:val="ru-RU"/>
              </w:rPr>
              <w:t>»</w:t>
            </w:r>
            <w:r w:rsidRPr="00610FB3">
              <w:rPr>
                <w:sz w:val="20"/>
                <w:lang w:val="ru-RU"/>
              </w:rPr>
              <w:t xml:space="preserve"> Исполнитель несет перед Заказчиком административную и</w:t>
            </w:r>
            <w:r w:rsidR="00CC35C7" w:rsidRPr="00610FB3">
              <w:rPr>
                <w:sz w:val="20"/>
                <w:lang w:val="ru-RU"/>
              </w:rPr>
              <w:t xml:space="preserve"> (или)</w:t>
            </w:r>
            <w:r w:rsidRPr="00610FB3">
              <w:rPr>
                <w:sz w:val="20"/>
                <w:lang w:val="ru-RU"/>
              </w:rPr>
              <w:t xml:space="preserve"> уголовную </w:t>
            </w:r>
            <w:r w:rsidR="00C25F46" w:rsidRPr="00610FB3">
              <w:rPr>
                <w:sz w:val="20"/>
                <w:lang w:val="ru-RU"/>
              </w:rPr>
              <w:t>ответственность</w:t>
            </w:r>
            <w:r w:rsidRPr="00610FB3">
              <w:rPr>
                <w:sz w:val="20"/>
                <w:lang w:val="ru-RU"/>
              </w:rPr>
              <w:t>.</w:t>
            </w:r>
          </w:p>
        </w:tc>
      </w:tr>
      <w:tr w:rsidR="00E86B77" w:rsidRPr="000C3F8C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lastRenderedPageBreak/>
              <w:t>9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41" w:rsidRPr="00F95C41" w:rsidRDefault="00F95C41" w:rsidP="00F95C41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F95C41">
              <w:rPr>
                <w:sz w:val="20"/>
                <w:lang w:val="ru-RU"/>
              </w:rPr>
              <w:t>Исполнитель должен иметь лицензию «Ростехнадзора» на проведение экспертизы промышленной безопасности.</w:t>
            </w:r>
          </w:p>
          <w:p w:rsidR="00F95C41" w:rsidRPr="00F95C41" w:rsidRDefault="00F95C41" w:rsidP="00F95C41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F95C41">
              <w:rPr>
                <w:sz w:val="20"/>
                <w:lang w:val="ru-RU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:rsidR="00F95C41" w:rsidRPr="00F95C41" w:rsidRDefault="00F95C41" w:rsidP="00F95C41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F95C41">
              <w:rPr>
                <w:sz w:val="20"/>
                <w:lang w:val="ru-RU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:rsidR="00F95C41" w:rsidRPr="00F95C41" w:rsidRDefault="00F95C41" w:rsidP="00F95C41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F95C41">
              <w:rPr>
                <w:sz w:val="20"/>
                <w:lang w:val="ru-RU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:rsidR="00DD0263" w:rsidRPr="00610FB3" w:rsidRDefault="00F95C41" w:rsidP="00F95C41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F95C41">
              <w:rPr>
                <w:sz w:val="20"/>
                <w:lang w:val="ru-RU"/>
              </w:rPr>
              <w:t>У экспертов обязательно наличие высшего образования, аттестация в области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E86B77" w:rsidRPr="000C3F8C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10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77" w:rsidRPr="00610FB3" w:rsidRDefault="00E86B77" w:rsidP="00E75633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 w:rsidRPr="00610FB3">
              <w:rPr>
                <w:color w:val="000000"/>
                <w:sz w:val="22"/>
                <w:szCs w:val="22"/>
                <w:lang w:val="ru-RU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9E" w:rsidRPr="00610FB3" w:rsidRDefault="0065059E" w:rsidP="00650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Заключение(я), оформленное(ые) в соответствии с требованиями Правил проведения экспертизы промышленной безопасности, у</w:t>
            </w:r>
            <w:r>
              <w:rPr>
                <w:sz w:val="20"/>
                <w:lang w:val="ru-RU"/>
              </w:rPr>
              <w:t>тв. Приказом Ростехнадзора от 20.10.2020 N420</w:t>
            </w:r>
            <w:r w:rsidRPr="00610FB3">
              <w:rPr>
                <w:sz w:val="20"/>
                <w:lang w:val="ru-RU"/>
              </w:rPr>
              <w:t>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:rsidR="0017775C" w:rsidRPr="0065059E" w:rsidRDefault="00E86B77" w:rsidP="00650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:rsidR="00E86B77" w:rsidRPr="0065059E" w:rsidRDefault="0017775C" w:rsidP="00650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Акты проведения технического освидетельствования.</w:t>
            </w:r>
          </w:p>
          <w:p w:rsidR="007A62CB" w:rsidRPr="0065059E" w:rsidRDefault="00575D9E" w:rsidP="00650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Отчет</w:t>
            </w:r>
            <w:r w:rsidR="0017775C" w:rsidRPr="00610FB3">
              <w:rPr>
                <w:sz w:val="20"/>
                <w:lang w:val="ru-RU"/>
              </w:rPr>
              <w:t>ы</w:t>
            </w:r>
            <w:r w:rsidRPr="00610FB3">
              <w:rPr>
                <w:sz w:val="20"/>
                <w:lang w:val="ru-RU"/>
              </w:rPr>
              <w:t xml:space="preserve"> по результатам</w:t>
            </w:r>
            <w:r w:rsidR="00E86B77" w:rsidRPr="00610FB3">
              <w:rPr>
                <w:sz w:val="20"/>
                <w:lang w:val="ru-RU"/>
              </w:rPr>
              <w:t xml:space="preserve"> технического </w:t>
            </w:r>
            <w:r w:rsidRPr="00610FB3">
              <w:rPr>
                <w:sz w:val="20"/>
                <w:lang w:val="ru-RU"/>
              </w:rPr>
              <w:t>диагностирования</w:t>
            </w:r>
            <w:r w:rsidR="00E86B77" w:rsidRPr="00610FB3">
              <w:rPr>
                <w:sz w:val="20"/>
                <w:lang w:val="ru-RU"/>
              </w:rPr>
              <w:t>.</w:t>
            </w:r>
          </w:p>
          <w:p w:rsidR="007A62CB" w:rsidRPr="00610FB3" w:rsidRDefault="007A62CB" w:rsidP="00CC0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Акты о проведении ревизии </w:t>
            </w:r>
            <w:r w:rsidR="00622BBF" w:rsidRPr="00610FB3">
              <w:rPr>
                <w:sz w:val="20"/>
                <w:lang w:val="ru-RU"/>
              </w:rPr>
              <w:t>технических устройств</w:t>
            </w:r>
            <w:r w:rsidRPr="00610FB3">
              <w:rPr>
                <w:sz w:val="20"/>
                <w:lang w:val="ru-RU"/>
              </w:rPr>
              <w:t xml:space="preserve"> с приложенными протоколами и заключениями о проведенных исследованиях</w:t>
            </w:r>
          </w:p>
        </w:tc>
      </w:tr>
      <w:tr w:rsidR="0065059E" w:rsidRPr="000C3F8C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9E" w:rsidRPr="00610FB3" w:rsidRDefault="0065059E" w:rsidP="0065059E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F95C4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9E" w:rsidRPr="00610FB3" w:rsidRDefault="0065059E" w:rsidP="0065059E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9E" w:rsidRPr="00610FB3" w:rsidRDefault="0065059E" w:rsidP="0065059E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Оплата за предоставленные услуги производится в течение 30</w:t>
            </w:r>
            <w:r w:rsidRPr="00E94540">
              <w:rPr>
                <w:sz w:val="20"/>
                <w:lang w:val="ru-RU"/>
              </w:rPr>
              <w:t xml:space="preserve"> календарных дней после поставки товара и подписания товарной накладной и счет-фактуры.</w:t>
            </w:r>
          </w:p>
        </w:tc>
      </w:tr>
      <w:tr w:rsidR="00F95C41" w:rsidRPr="00F95C41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41" w:rsidRDefault="00F95C41" w:rsidP="00F95C41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41" w:rsidRDefault="00F95C41" w:rsidP="00F95C41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41" w:rsidRDefault="00F95C41" w:rsidP="00F95C4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ОПО средней опасности, 3 класс.</w:t>
            </w:r>
          </w:p>
        </w:tc>
      </w:tr>
    </w:tbl>
    <w:p w:rsidR="00F36A2E" w:rsidRPr="00610FB3" w:rsidRDefault="00F36A2E" w:rsidP="00BB394B">
      <w:pPr>
        <w:ind w:firstLine="0"/>
        <w:rPr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D0263" w:rsidRPr="00F95C41" w:rsidTr="00AA428D">
        <w:tc>
          <w:tcPr>
            <w:tcW w:w="5282" w:type="dxa"/>
          </w:tcPr>
          <w:p w:rsidR="00854F7A" w:rsidRPr="00610FB3" w:rsidRDefault="00854F7A" w:rsidP="00AA428D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282" w:type="dxa"/>
          </w:tcPr>
          <w:p w:rsidR="00854F7A" w:rsidRPr="00610FB3" w:rsidRDefault="00854F7A" w:rsidP="00AA428D">
            <w:pPr>
              <w:ind w:firstLine="0"/>
              <w:rPr>
                <w:sz w:val="20"/>
                <w:lang w:val="ru-RU"/>
              </w:rPr>
            </w:pPr>
          </w:p>
        </w:tc>
      </w:tr>
    </w:tbl>
    <w:p w:rsidR="00854F7A" w:rsidRPr="00610FB3" w:rsidRDefault="00854F7A" w:rsidP="00365A9E">
      <w:pPr>
        <w:ind w:firstLine="0"/>
        <w:rPr>
          <w:b/>
          <w:sz w:val="24"/>
          <w:szCs w:val="24"/>
          <w:lang w:val="ru-RU"/>
        </w:rPr>
      </w:pPr>
    </w:p>
    <w:p w:rsidR="0017775C" w:rsidRPr="00610FB3" w:rsidRDefault="0017775C" w:rsidP="008F0E1B">
      <w:pPr>
        <w:ind w:firstLine="0"/>
        <w:jc w:val="center"/>
        <w:rPr>
          <w:b/>
          <w:sz w:val="24"/>
          <w:szCs w:val="24"/>
          <w:lang w:val="ru-RU"/>
        </w:rPr>
      </w:pPr>
      <w:r w:rsidRPr="00610FB3">
        <w:rPr>
          <w:b/>
          <w:sz w:val="24"/>
          <w:lang w:val="ru-RU"/>
        </w:rPr>
        <w:t xml:space="preserve">Перечень </w:t>
      </w:r>
      <w:r w:rsidR="006C72D1" w:rsidRPr="006C72D1">
        <w:rPr>
          <w:b/>
          <w:sz w:val="24"/>
          <w:lang w:val="ru-RU"/>
        </w:rPr>
        <w:t>внутренних газопроводов с установленной на них автоматикой безопасности, газогорелочных устройств, клапанов</w:t>
      </w:r>
      <w:r w:rsidR="00F95C41" w:rsidRPr="00610FB3">
        <w:rPr>
          <w:b/>
          <w:sz w:val="24"/>
          <w:lang w:val="ru-RU"/>
        </w:rPr>
        <w:t>,</w:t>
      </w:r>
      <w:r w:rsidRPr="00610FB3">
        <w:rPr>
          <w:b/>
          <w:sz w:val="24"/>
          <w:lang w:val="ru-RU"/>
        </w:rPr>
        <w:t xml:space="preserve"> подлежащих</w:t>
      </w:r>
      <w:r w:rsidR="00DD0263" w:rsidRPr="00610FB3">
        <w:rPr>
          <w:b/>
          <w:sz w:val="24"/>
          <w:lang w:val="ru-RU"/>
        </w:rPr>
        <w:t xml:space="preserve"> экспертизе промышленной безопасности</w:t>
      </w:r>
    </w:p>
    <w:p w:rsidR="0017775C" w:rsidRPr="00610FB3" w:rsidRDefault="008F0E1B" w:rsidP="008F0E1B">
      <w:pPr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(Возможны изменения, выявленные в процессе обследования</w:t>
      </w:r>
      <w:r w:rsidR="006C72D1">
        <w:rPr>
          <w:b/>
          <w:sz w:val="24"/>
          <w:szCs w:val="24"/>
          <w:lang w:val="ru-RU"/>
        </w:rPr>
        <w:t>)</w:t>
      </w:r>
    </w:p>
    <w:p w:rsidR="00854F7A" w:rsidRPr="00610FB3" w:rsidRDefault="00854F7A" w:rsidP="008D5394">
      <w:pPr>
        <w:rPr>
          <w:sz w:val="24"/>
          <w:szCs w:val="24"/>
          <w:lang w:val="ru-RU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559"/>
        <w:gridCol w:w="1559"/>
        <w:gridCol w:w="1276"/>
        <w:gridCol w:w="1276"/>
        <w:gridCol w:w="1559"/>
        <w:gridCol w:w="922"/>
        <w:gridCol w:w="13"/>
      </w:tblGrid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8F0E1B">
            <w:pPr>
              <w:ind w:right="-108"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E92359" w:rsidRPr="008F0E1B" w:rsidRDefault="00E92359" w:rsidP="008F0E1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sz w:val="24"/>
                <w:szCs w:val="24"/>
                <w:lang w:val="ru-RU" w:eastAsia="en-US"/>
              </w:rPr>
              <w:t>Адрес объекта</w:t>
            </w:r>
          </w:p>
        </w:tc>
        <w:tc>
          <w:tcPr>
            <w:tcW w:w="1559" w:type="dxa"/>
            <w:shd w:val="clear" w:color="auto" w:fill="auto"/>
          </w:tcPr>
          <w:p w:rsidR="00E92359" w:rsidRPr="008F0E1B" w:rsidRDefault="00E92359" w:rsidP="008F0E1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sz w:val="24"/>
                <w:szCs w:val="24"/>
                <w:lang w:val="ru-RU" w:eastAsia="en-US"/>
              </w:rPr>
              <w:t>Тип автоматики безопасности</w:t>
            </w:r>
          </w:p>
        </w:tc>
        <w:tc>
          <w:tcPr>
            <w:tcW w:w="1559" w:type="dxa"/>
          </w:tcPr>
          <w:p w:rsidR="00E92359" w:rsidRPr="008F0E1B" w:rsidRDefault="00E92359" w:rsidP="008F0E1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sz w:val="24"/>
                <w:szCs w:val="24"/>
                <w:lang w:val="ru-RU" w:eastAsia="en-US"/>
              </w:rPr>
              <w:t>Тип горелки</w:t>
            </w:r>
          </w:p>
        </w:tc>
        <w:tc>
          <w:tcPr>
            <w:tcW w:w="1276" w:type="dxa"/>
          </w:tcPr>
          <w:p w:rsidR="00E92359" w:rsidRPr="00E92359" w:rsidRDefault="00E92359" w:rsidP="00E92359">
            <w:pPr>
              <w:pStyle w:val="16"/>
              <w:jc w:val="center"/>
              <w:rPr>
                <w:rFonts w:cs="Times New Roman"/>
              </w:rPr>
            </w:pPr>
            <w:r w:rsidRPr="00E92359">
              <w:rPr>
                <w:rFonts w:cs="Times New Roman"/>
              </w:rPr>
              <w:t>Диаметр</w:t>
            </w:r>
          </w:p>
          <w:p w:rsidR="00E92359" w:rsidRPr="00E92359" w:rsidRDefault="00E92359" w:rsidP="00E92359">
            <w:pPr>
              <w:pStyle w:val="16"/>
              <w:jc w:val="center"/>
              <w:rPr>
                <w:rFonts w:cs="Times New Roman"/>
              </w:rPr>
            </w:pPr>
            <w:r w:rsidRPr="00E92359">
              <w:rPr>
                <w:rFonts w:cs="Times New Roman"/>
              </w:rPr>
              <w:t>газопровода</w:t>
            </w:r>
          </w:p>
          <w:p w:rsidR="00E92359" w:rsidRPr="008F0E1B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E92359">
              <w:rPr>
                <w:sz w:val="24"/>
                <w:szCs w:val="24"/>
              </w:rPr>
              <w:t>dу</w:t>
            </w:r>
            <w:proofErr w:type="spellEnd"/>
            <w:r w:rsidRPr="00E92359">
              <w:rPr>
                <w:sz w:val="24"/>
                <w:szCs w:val="24"/>
              </w:rPr>
              <w:t xml:space="preserve">, </w:t>
            </w:r>
            <w:proofErr w:type="spellStart"/>
            <w:r w:rsidRPr="00E92359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6" w:type="dxa"/>
          </w:tcPr>
          <w:p w:rsidR="00E92359" w:rsidRPr="00DD28EA" w:rsidRDefault="00E92359" w:rsidP="00E92359">
            <w:pPr>
              <w:pStyle w:val="16"/>
              <w:jc w:val="center"/>
              <w:rPr>
                <w:rFonts w:ascii="13" w:hAnsi="13" w:cs="Times New Roman" w:hint="eastAsia"/>
              </w:rPr>
            </w:pPr>
            <w:r w:rsidRPr="00DD28EA">
              <w:rPr>
                <w:rFonts w:ascii="13" w:hAnsi="13" w:cs="Times New Roman"/>
              </w:rPr>
              <w:t>Длина газопровода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ascii="13" w:hAnsi="13"/>
                <w:sz w:val="24"/>
                <w:szCs w:val="24"/>
              </w:rPr>
              <w:t>l, м</w:t>
            </w:r>
          </w:p>
        </w:tc>
        <w:tc>
          <w:tcPr>
            <w:tcW w:w="1559" w:type="dxa"/>
            <w:shd w:val="clear" w:color="auto" w:fill="auto"/>
          </w:tcPr>
          <w:p w:rsidR="00E92359" w:rsidRPr="008F0E1B" w:rsidRDefault="00E92359" w:rsidP="008F0E1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sz w:val="24"/>
                <w:szCs w:val="24"/>
                <w:lang w:val="ru-RU" w:eastAsia="en-US"/>
              </w:rPr>
              <w:t>Примечание</w:t>
            </w:r>
          </w:p>
        </w:tc>
        <w:tc>
          <w:tcPr>
            <w:tcW w:w="922" w:type="dxa"/>
          </w:tcPr>
          <w:p w:rsidR="00E92359" w:rsidRPr="008F0E1B" w:rsidRDefault="00E92359" w:rsidP="008F0E1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sz w:val="24"/>
                <w:szCs w:val="24"/>
                <w:lang w:val="ru-RU" w:eastAsia="en-US"/>
              </w:rPr>
              <w:t>Дата выполнения</w:t>
            </w:r>
          </w:p>
        </w:tc>
      </w:tr>
      <w:tr w:rsidR="005517AF" w:rsidRPr="008F0E1B" w:rsidTr="00271CDF">
        <w:trPr>
          <w:jc w:val="center"/>
        </w:trPr>
        <w:tc>
          <w:tcPr>
            <w:tcW w:w="10711" w:type="dxa"/>
            <w:gridSpan w:val="9"/>
          </w:tcPr>
          <w:p w:rsidR="005517AF" w:rsidRPr="008F0E1B" w:rsidRDefault="005517AF" w:rsidP="008F0E1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8F0E1B"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«Краснодартеплоэнерго»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C1DEE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 xml:space="preserve">г. Краснодар, </w:t>
            </w:r>
          </w:p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>ул. Фестивальная, 33/1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  <w:proofErr w:type="spellStart"/>
            <w:r w:rsidRPr="00AC1DEE">
              <w:rPr>
                <w:sz w:val="24"/>
                <w:szCs w:val="24"/>
              </w:rPr>
              <w:t>Автоматика</w:t>
            </w:r>
            <w:proofErr w:type="spellEnd"/>
          </w:p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  <w:r w:rsidRPr="00AC1DEE">
              <w:rPr>
                <w:sz w:val="24"/>
                <w:szCs w:val="24"/>
              </w:rPr>
              <w:t>«</w:t>
            </w:r>
            <w:proofErr w:type="spellStart"/>
            <w:r w:rsidRPr="00AC1DEE">
              <w:rPr>
                <w:sz w:val="24"/>
                <w:szCs w:val="24"/>
              </w:rPr>
              <w:t>Контур</w:t>
            </w:r>
            <w:proofErr w:type="spellEnd"/>
            <w:r w:rsidRPr="00AC1DEE">
              <w:rPr>
                <w:sz w:val="24"/>
                <w:szCs w:val="24"/>
              </w:rPr>
              <w:t>»</w:t>
            </w:r>
          </w:p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  <w:r w:rsidRPr="00AC1DEE">
              <w:rPr>
                <w:sz w:val="24"/>
                <w:szCs w:val="24"/>
              </w:rPr>
              <w:t>ИГК</w:t>
            </w:r>
          </w:p>
        </w:tc>
        <w:tc>
          <w:tcPr>
            <w:tcW w:w="1276" w:type="dxa"/>
          </w:tcPr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80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50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40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32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  <w:p w:rsidR="00E92359" w:rsidRPr="00AC1DEE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276" w:type="dxa"/>
          </w:tcPr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8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10</w:t>
            </w:r>
          </w:p>
          <w:p w:rsidR="00E92359" w:rsidRPr="00AC1DEE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92359" w:rsidRPr="00AC1DEE" w:rsidRDefault="00E92359" w:rsidP="00AC1DE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AC1DEE" w:rsidRDefault="000C3F8C" w:rsidP="00AC1DE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30.04</w:t>
            </w:r>
            <w:r w:rsidR="00E92359" w:rsidRPr="00AC1DEE">
              <w:rPr>
                <w:rFonts w:eastAsia="Calibri"/>
                <w:sz w:val="24"/>
                <w:szCs w:val="24"/>
                <w:lang w:val="ru-RU" w:eastAsia="en-US"/>
              </w:rPr>
              <w:t>.2021г.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C1DEE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 xml:space="preserve">г. Краснодар, </w:t>
            </w:r>
          </w:p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>ул. Колхозная, 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  <w:proofErr w:type="spellStart"/>
            <w:r w:rsidRPr="00AC1DEE">
              <w:rPr>
                <w:sz w:val="24"/>
                <w:szCs w:val="24"/>
              </w:rPr>
              <w:t>Автоматика</w:t>
            </w:r>
            <w:proofErr w:type="spellEnd"/>
            <w:r w:rsidRPr="00AC1DEE">
              <w:rPr>
                <w:sz w:val="24"/>
                <w:szCs w:val="24"/>
              </w:rPr>
              <w:t xml:space="preserve"> </w:t>
            </w:r>
            <w:proofErr w:type="spellStart"/>
            <w:r w:rsidRPr="00AC1DEE">
              <w:rPr>
                <w:sz w:val="24"/>
                <w:szCs w:val="24"/>
              </w:rPr>
              <w:t>Вест</w:t>
            </w:r>
            <w:proofErr w:type="spellEnd"/>
            <w:r w:rsidRPr="00AC1DEE">
              <w:rPr>
                <w:sz w:val="24"/>
                <w:szCs w:val="24"/>
              </w:rPr>
              <w:t xml:space="preserve"> </w:t>
            </w:r>
            <w:proofErr w:type="spellStart"/>
            <w:r w:rsidRPr="00AC1DEE">
              <w:rPr>
                <w:sz w:val="24"/>
                <w:szCs w:val="24"/>
              </w:rPr>
              <w:t>Хаупт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  <w:r w:rsidRPr="00AC1DEE">
              <w:rPr>
                <w:sz w:val="24"/>
                <w:szCs w:val="24"/>
              </w:rPr>
              <w:t>RS130</w:t>
            </w:r>
          </w:p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150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80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 xml:space="preserve">40 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32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  <w:p w:rsidR="00E92359" w:rsidRPr="00AC1DEE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276" w:type="dxa"/>
          </w:tcPr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22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72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12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  <w:p w:rsidR="00E92359" w:rsidRPr="00E92359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  <w:p w:rsidR="00E92359" w:rsidRPr="00AC1DEE" w:rsidRDefault="00E92359" w:rsidP="00E92359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92359"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92359" w:rsidRPr="00AC1DEE" w:rsidRDefault="00E92359" w:rsidP="00AC1DE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AC1DEE" w:rsidRDefault="00E92359" w:rsidP="00AC1DEE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1DEE">
              <w:rPr>
                <w:sz w:val="24"/>
                <w:szCs w:val="24"/>
              </w:rPr>
              <w:t>14.11.2021</w:t>
            </w:r>
            <w:r w:rsidRPr="00AC1DEE">
              <w:rPr>
                <w:sz w:val="24"/>
                <w:szCs w:val="24"/>
                <w:lang w:val="ru-RU"/>
              </w:rPr>
              <w:t>г.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C1DEE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>г. Краснодар,</w:t>
            </w:r>
          </w:p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>ул. Мира, 65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  <w:proofErr w:type="spellStart"/>
            <w:r w:rsidRPr="00AC1DEE">
              <w:rPr>
                <w:sz w:val="24"/>
                <w:szCs w:val="24"/>
              </w:rPr>
              <w:t>Майти-Терм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  <w:proofErr w:type="spellStart"/>
            <w:r w:rsidRPr="00AC1DEE">
              <w:rPr>
                <w:sz w:val="24"/>
                <w:szCs w:val="24"/>
              </w:rPr>
              <w:t>Weishaupt</w:t>
            </w:r>
            <w:proofErr w:type="spellEnd"/>
          </w:p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  <w:r w:rsidRPr="00AC1DEE">
              <w:rPr>
                <w:sz w:val="24"/>
                <w:szCs w:val="24"/>
              </w:rPr>
              <w:t>WM-G 10/3-A</w:t>
            </w:r>
          </w:p>
        </w:tc>
        <w:tc>
          <w:tcPr>
            <w:tcW w:w="1276" w:type="dxa"/>
          </w:tcPr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100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80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50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  <w:p w:rsidR="00E92359" w:rsidRPr="00AC1DE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276" w:type="dxa"/>
          </w:tcPr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9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18</w:t>
            </w:r>
          </w:p>
          <w:p w:rsidR="00E92359" w:rsidRPr="00AC1DE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92359" w:rsidRPr="00AC1DEE" w:rsidRDefault="00E92359" w:rsidP="00AC1DE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AC1DEE" w:rsidRDefault="000C3F8C" w:rsidP="00AC1DEE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30.04</w:t>
            </w: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.2021г.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C1DEE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>г. Краснодар,</w:t>
            </w:r>
          </w:p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 xml:space="preserve"> ул. К. Образцова, 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  <w:proofErr w:type="spellStart"/>
            <w:r w:rsidRPr="00AC1DEE">
              <w:rPr>
                <w:sz w:val="24"/>
                <w:szCs w:val="24"/>
              </w:rPr>
              <w:t>Майти-Терм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  <w:r w:rsidRPr="00AC1DEE">
              <w:rPr>
                <w:sz w:val="24"/>
                <w:szCs w:val="24"/>
              </w:rPr>
              <w:t>НН1825</w:t>
            </w:r>
          </w:p>
        </w:tc>
        <w:tc>
          <w:tcPr>
            <w:tcW w:w="1276" w:type="dxa"/>
          </w:tcPr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80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50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40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  <w:p w:rsidR="00E92359" w:rsidRPr="00AC1DE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276" w:type="dxa"/>
          </w:tcPr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36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10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</w:p>
          <w:p w:rsidR="00C3094E" w:rsidRPr="00C3094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17</w:t>
            </w:r>
          </w:p>
          <w:p w:rsidR="00E92359" w:rsidRPr="00AC1DEE" w:rsidRDefault="00C3094E" w:rsidP="00C3094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3094E"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92359" w:rsidRPr="00AC1DEE" w:rsidRDefault="00E92359" w:rsidP="00AC1DE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AC1DEE" w:rsidRDefault="000C3F8C" w:rsidP="00AC1DEE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30.04</w:t>
            </w: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.2021г.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C1DEE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>г. Краснодар,</w:t>
            </w:r>
          </w:p>
          <w:p w:rsidR="00E92359" w:rsidRPr="00AC1DEE" w:rsidRDefault="00E92359" w:rsidP="00AC1DEE">
            <w:pPr>
              <w:pStyle w:val="afb"/>
              <w:rPr>
                <w:rFonts w:cs="Times New Roman"/>
              </w:rPr>
            </w:pPr>
            <w:r w:rsidRPr="00AC1DEE">
              <w:rPr>
                <w:rFonts w:cs="Times New Roman"/>
              </w:rPr>
              <w:t xml:space="preserve"> ул. Кияшко,6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2359" w:rsidRPr="00AC1DEE" w:rsidRDefault="00E92359" w:rsidP="00AC1DEE">
            <w:pPr>
              <w:ind w:hanging="30"/>
              <w:jc w:val="center"/>
              <w:rPr>
                <w:sz w:val="24"/>
                <w:szCs w:val="24"/>
              </w:rPr>
            </w:pPr>
            <w:proofErr w:type="spellStart"/>
            <w:r w:rsidRPr="00AC1DEE">
              <w:rPr>
                <w:sz w:val="24"/>
                <w:szCs w:val="24"/>
              </w:rPr>
              <w:t>Альфа</w:t>
            </w:r>
            <w:proofErr w:type="spellEnd"/>
            <w:r w:rsidRPr="00AC1DEE">
              <w:rPr>
                <w:sz w:val="24"/>
                <w:szCs w:val="24"/>
              </w:rPr>
              <w:t>-М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2359" w:rsidRPr="00AC1DEE" w:rsidRDefault="00E92359" w:rsidP="00AC1DEE">
            <w:pPr>
              <w:ind w:firstLine="175"/>
              <w:jc w:val="center"/>
              <w:rPr>
                <w:sz w:val="24"/>
                <w:szCs w:val="24"/>
              </w:rPr>
            </w:pPr>
            <w:r w:rsidRPr="00AC1DEE">
              <w:rPr>
                <w:sz w:val="24"/>
                <w:szCs w:val="24"/>
              </w:rPr>
              <w:t>ГБЛ 1,2</w:t>
            </w:r>
          </w:p>
        </w:tc>
        <w:tc>
          <w:tcPr>
            <w:tcW w:w="1276" w:type="dxa"/>
          </w:tcPr>
          <w:p w:rsidR="00A16EBA" w:rsidRPr="00A16EBA" w:rsidRDefault="00A16EBA" w:rsidP="00A16EBA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16EBA">
              <w:rPr>
                <w:rFonts w:eastAsia="Calibri"/>
                <w:sz w:val="24"/>
                <w:szCs w:val="24"/>
                <w:lang w:val="ru-RU" w:eastAsia="en-US"/>
              </w:rPr>
              <w:t>100</w:t>
            </w:r>
          </w:p>
          <w:p w:rsidR="00A16EBA" w:rsidRPr="00A16EBA" w:rsidRDefault="00A16EBA" w:rsidP="00A16EBA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16EBA">
              <w:rPr>
                <w:rFonts w:eastAsia="Calibri"/>
                <w:sz w:val="24"/>
                <w:szCs w:val="24"/>
                <w:lang w:val="ru-RU" w:eastAsia="en-US"/>
              </w:rPr>
              <w:t>80</w:t>
            </w:r>
          </w:p>
          <w:p w:rsidR="00A16EBA" w:rsidRPr="00A16EBA" w:rsidRDefault="00A16EBA" w:rsidP="00A16EBA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16EBA">
              <w:rPr>
                <w:rFonts w:eastAsia="Calibri"/>
                <w:sz w:val="24"/>
                <w:szCs w:val="24"/>
                <w:lang w:val="ru-RU" w:eastAsia="en-US"/>
              </w:rPr>
              <w:t>50</w:t>
            </w:r>
          </w:p>
          <w:p w:rsidR="00A16EBA" w:rsidRPr="00A16EBA" w:rsidRDefault="00A16EBA" w:rsidP="00A16EBA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16EBA"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  <w:p w:rsidR="00E92359" w:rsidRPr="00AC1DEE" w:rsidRDefault="00A16EBA" w:rsidP="00A16EBA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16EBA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276" w:type="dxa"/>
          </w:tcPr>
          <w:p w:rsidR="00A16EBA" w:rsidRPr="00DD28EA" w:rsidRDefault="00A16EBA" w:rsidP="00A16EBA">
            <w:pPr>
              <w:pStyle w:val="afb"/>
              <w:snapToGrid w:val="0"/>
              <w:jc w:val="center"/>
              <w:rPr>
                <w:rFonts w:ascii="13" w:hAnsi="13" w:hint="eastAsia"/>
              </w:rPr>
            </w:pPr>
            <w:r w:rsidRPr="00DD28EA">
              <w:rPr>
                <w:rFonts w:ascii="13" w:hAnsi="13"/>
              </w:rPr>
              <w:t>26</w:t>
            </w:r>
          </w:p>
          <w:p w:rsidR="00A16EBA" w:rsidRPr="00DD28EA" w:rsidRDefault="00A16EBA" w:rsidP="00A16EBA">
            <w:pPr>
              <w:pStyle w:val="afb"/>
              <w:snapToGrid w:val="0"/>
              <w:jc w:val="center"/>
              <w:rPr>
                <w:rFonts w:ascii="13" w:hAnsi="13" w:hint="eastAsia"/>
              </w:rPr>
            </w:pPr>
            <w:r w:rsidRPr="00DD28EA">
              <w:rPr>
                <w:rFonts w:ascii="13" w:hAnsi="13"/>
              </w:rPr>
              <w:t>9</w:t>
            </w:r>
          </w:p>
          <w:p w:rsidR="00A16EBA" w:rsidRPr="00DD28EA" w:rsidRDefault="00A16EBA" w:rsidP="00A16EBA">
            <w:pPr>
              <w:pStyle w:val="afb"/>
              <w:snapToGrid w:val="0"/>
              <w:jc w:val="center"/>
              <w:rPr>
                <w:rFonts w:ascii="13" w:hAnsi="13" w:hint="eastAsia"/>
              </w:rPr>
            </w:pPr>
            <w:r w:rsidRPr="00DD28EA">
              <w:rPr>
                <w:rFonts w:ascii="13" w:hAnsi="13"/>
              </w:rPr>
              <w:t>5</w:t>
            </w:r>
          </w:p>
          <w:p w:rsidR="00A16EBA" w:rsidRPr="00DD28EA" w:rsidRDefault="00A16EBA" w:rsidP="00A16EBA">
            <w:pPr>
              <w:pStyle w:val="afb"/>
              <w:snapToGrid w:val="0"/>
              <w:jc w:val="center"/>
              <w:rPr>
                <w:rFonts w:ascii="13" w:hAnsi="13" w:hint="eastAsia"/>
              </w:rPr>
            </w:pPr>
            <w:r w:rsidRPr="00DD28EA">
              <w:rPr>
                <w:rFonts w:ascii="13" w:hAnsi="13"/>
              </w:rPr>
              <w:t>16</w:t>
            </w:r>
          </w:p>
          <w:p w:rsidR="00E92359" w:rsidRPr="00AC1DEE" w:rsidRDefault="00A16EBA" w:rsidP="00A16EBA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D28EA">
              <w:rPr>
                <w:rFonts w:ascii="13" w:hAnsi="13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92359" w:rsidRPr="00AC1DEE" w:rsidRDefault="00E92359" w:rsidP="00AC1DEE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AC1DEE" w:rsidRDefault="000C3F8C" w:rsidP="00AC1DEE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30.04</w:t>
            </w:r>
            <w:r w:rsidRPr="00AC1DEE">
              <w:rPr>
                <w:rFonts w:eastAsia="Calibri"/>
                <w:sz w:val="24"/>
                <w:szCs w:val="24"/>
                <w:lang w:val="ru-RU" w:eastAsia="en-US"/>
              </w:rPr>
              <w:t>.2021г.</w:t>
            </w:r>
            <w:bookmarkStart w:id="0" w:name="_GoBack"/>
            <w:bookmarkEnd w:id="0"/>
          </w:p>
        </w:tc>
      </w:tr>
      <w:tr w:rsidR="00A16EBA" w:rsidRPr="000C3F8C" w:rsidTr="0088131F">
        <w:trPr>
          <w:jc w:val="center"/>
        </w:trPr>
        <w:tc>
          <w:tcPr>
            <w:tcW w:w="10711" w:type="dxa"/>
            <w:gridSpan w:val="9"/>
          </w:tcPr>
          <w:p w:rsidR="00A16EBA" w:rsidRPr="008F0E1B" w:rsidRDefault="00A16EBA" w:rsidP="008F0E1B">
            <w:pPr>
              <w:snapToGrid w:val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«Новороссийские</w:t>
            </w:r>
            <w:r w:rsidRPr="008F0E1B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тепловые сети»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21054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A21054">
            <w:pPr>
              <w:ind w:firstLine="57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 xml:space="preserve">г. Новороссийск, </w:t>
            </w:r>
          </w:p>
          <w:p w:rsidR="00E92359" w:rsidRPr="00F152C4" w:rsidRDefault="00E92359" w:rsidP="00A21054">
            <w:pPr>
              <w:ind w:firstLine="57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 xml:space="preserve">ул. </w:t>
            </w:r>
            <w:proofErr w:type="spellStart"/>
            <w:r w:rsidRPr="00F152C4">
              <w:rPr>
                <w:sz w:val="24"/>
                <w:szCs w:val="24"/>
              </w:rPr>
              <w:t>Куникова</w:t>
            </w:r>
            <w:proofErr w:type="spellEnd"/>
            <w:r w:rsidRPr="00F152C4">
              <w:rPr>
                <w:sz w:val="24"/>
                <w:szCs w:val="24"/>
              </w:rPr>
              <w:t>, 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A21054">
            <w:pPr>
              <w:ind w:firstLine="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52C4">
              <w:rPr>
                <w:sz w:val="24"/>
                <w:szCs w:val="24"/>
              </w:rPr>
              <w:t>Контур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A21054">
            <w:pPr>
              <w:snapToGrid w:val="0"/>
              <w:ind w:firstLine="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52C4">
              <w:rPr>
                <w:color w:val="000000"/>
                <w:sz w:val="24"/>
                <w:szCs w:val="24"/>
              </w:rPr>
              <w:t>Газомазутная</w:t>
            </w:r>
            <w:proofErr w:type="spellEnd"/>
            <w:r w:rsidRPr="00F152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2C4">
              <w:rPr>
                <w:color w:val="000000"/>
                <w:sz w:val="24"/>
                <w:szCs w:val="24"/>
              </w:rPr>
              <w:t>горелка</w:t>
            </w:r>
            <w:proofErr w:type="spellEnd"/>
          </w:p>
          <w:p w:rsidR="00E92359" w:rsidRPr="00F152C4" w:rsidRDefault="00E92359" w:rsidP="00A21054">
            <w:pPr>
              <w:snapToGrid w:val="0"/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color w:val="000000"/>
                <w:sz w:val="24"/>
                <w:szCs w:val="24"/>
              </w:rPr>
              <w:t>РГМГ-10-3шт.</w:t>
            </w:r>
          </w:p>
        </w:tc>
        <w:tc>
          <w:tcPr>
            <w:tcW w:w="1276" w:type="dxa"/>
          </w:tcPr>
          <w:p w:rsidR="00E92359" w:rsidRPr="00354C05" w:rsidRDefault="00354C05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rFonts w:eastAsia="Calibri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276" w:type="dxa"/>
          </w:tcPr>
          <w:p w:rsidR="00E92359" w:rsidRPr="00354C05" w:rsidRDefault="00354C05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rFonts w:eastAsia="Calibri"/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  <w:p w:rsidR="00E92359" w:rsidRPr="00F152C4" w:rsidRDefault="00E92359" w:rsidP="00A2105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22" w:type="dxa"/>
          </w:tcPr>
          <w:p w:rsidR="00E92359" w:rsidRPr="00F152C4" w:rsidRDefault="00E92359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19.10.2021г.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2775B0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2775B0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г. Новороссийск,</w:t>
            </w:r>
          </w:p>
          <w:p w:rsidR="00E92359" w:rsidRPr="00F152C4" w:rsidRDefault="00E92359" w:rsidP="002775B0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ул. Набережная, 35,</w:t>
            </w:r>
            <w:r w:rsidRPr="00F152C4">
              <w:rPr>
                <w:sz w:val="24"/>
                <w:szCs w:val="24"/>
              </w:rPr>
              <w:t> </w:t>
            </w:r>
            <w:r w:rsidRPr="00F152C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2775B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АМКО -4шт.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Электрозапальник газовый ЭЗ-01-4шт.</w:t>
            </w:r>
          </w:p>
        </w:tc>
        <w:tc>
          <w:tcPr>
            <w:tcW w:w="1276" w:type="dxa"/>
          </w:tcPr>
          <w:p w:rsidR="00E92359" w:rsidRPr="00354C05" w:rsidRDefault="00354C05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rFonts w:eastAsia="Calibri"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1276" w:type="dxa"/>
          </w:tcPr>
          <w:p w:rsidR="00E92359" w:rsidRPr="00354C05" w:rsidRDefault="00354C05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22" w:type="dxa"/>
          </w:tcPr>
          <w:p w:rsidR="00E92359" w:rsidRPr="00F152C4" w:rsidRDefault="00E92359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01.09.2021г.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2775B0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2775B0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 xml:space="preserve">г. Новороссийск, </w:t>
            </w:r>
          </w:p>
          <w:p w:rsidR="00E92359" w:rsidRPr="00F152C4" w:rsidRDefault="00E92359" w:rsidP="002775B0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ул. Васенко 22/28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2775B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ПМА-2шт.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Форкамерная горелка низкого давления</w:t>
            </w:r>
          </w:p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lastRenderedPageBreak/>
              <w:t>ГИФ-Н-20-3шт.</w:t>
            </w:r>
          </w:p>
        </w:tc>
        <w:tc>
          <w:tcPr>
            <w:tcW w:w="1276" w:type="dxa"/>
          </w:tcPr>
          <w:p w:rsidR="00E92359" w:rsidRPr="00354C05" w:rsidRDefault="00354C05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80</w:t>
            </w:r>
          </w:p>
        </w:tc>
        <w:tc>
          <w:tcPr>
            <w:tcW w:w="1276" w:type="dxa"/>
          </w:tcPr>
          <w:p w:rsidR="00E92359" w:rsidRPr="00354C05" w:rsidRDefault="00354C05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22" w:type="dxa"/>
          </w:tcPr>
          <w:p w:rsidR="00E92359" w:rsidRPr="00F152C4" w:rsidRDefault="00E92359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01.09.2021г.</w:t>
            </w:r>
          </w:p>
        </w:tc>
      </w:tr>
      <w:tr w:rsidR="00E92359" w:rsidRPr="008F0E1B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21054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A21054">
            <w:pPr>
              <w:ind w:firstLine="57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 xml:space="preserve">г. Новороссийск, </w:t>
            </w:r>
          </w:p>
          <w:p w:rsidR="00E92359" w:rsidRPr="00F152C4" w:rsidRDefault="00E92359" w:rsidP="00A21054">
            <w:pPr>
              <w:ind w:firstLine="57"/>
              <w:rPr>
                <w:sz w:val="24"/>
                <w:szCs w:val="24"/>
                <w:lang w:val="ru-RU"/>
              </w:rPr>
            </w:pPr>
            <w:proofErr w:type="spellStart"/>
            <w:r w:rsidRPr="00F152C4"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F152C4">
              <w:rPr>
                <w:sz w:val="24"/>
                <w:szCs w:val="24"/>
                <w:lang w:val="ru-RU"/>
              </w:rPr>
              <w:t>, Сипягина,6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A21054">
            <w:pPr>
              <w:ind w:firstLine="5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контур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A21054">
            <w:pPr>
              <w:snapToGrid w:val="0"/>
              <w:ind w:firstLine="5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52C4">
              <w:rPr>
                <w:color w:val="000000"/>
                <w:sz w:val="24"/>
                <w:szCs w:val="24"/>
                <w:lang w:val="ru-RU"/>
              </w:rPr>
              <w:t>Подовя горелка</w:t>
            </w:r>
          </w:p>
          <w:p w:rsidR="00E92359" w:rsidRPr="00F152C4" w:rsidRDefault="00E92359" w:rsidP="00A21054">
            <w:pPr>
              <w:snapToGrid w:val="0"/>
              <w:ind w:firstLine="57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color w:val="000000"/>
                <w:sz w:val="24"/>
                <w:szCs w:val="24"/>
                <w:lang w:val="ru-RU"/>
              </w:rPr>
              <w:t>ПГОД-С-50-9шт.</w:t>
            </w:r>
          </w:p>
        </w:tc>
        <w:tc>
          <w:tcPr>
            <w:tcW w:w="1276" w:type="dxa"/>
          </w:tcPr>
          <w:p w:rsidR="00E92359" w:rsidRPr="00354C05" w:rsidRDefault="00354C05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2359" w:rsidRPr="00354C05" w:rsidRDefault="00354C05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19.10.2021г.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2775B0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2775B0">
            <w:pPr>
              <w:ind w:firstLine="57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г. Новороссийск, ул. Суворовская, 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2775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подовая-8шт.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152C4">
              <w:rPr>
                <w:color w:val="000000"/>
                <w:sz w:val="24"/>
                <w:szCs w:val="24"/>
              </w:rPr>
              <w:t>АГК-2У-2шт.</w:t>
            </w:r>
          </w:p>
        </w:tc>
        <w:tc>
          <w:tcPr>
            <w:tcW w:w="1276" w:type="dxa"/>
          </w:tcPr>
          <w:p w:rsidR="00E92359" w:rsidRPr="00354C05" w:rsidRDefault="00354C05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92359" w:rsidRPr="00354C05" w:rsidRDefault="00354C05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2775B0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01.07.2021г.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F152C4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F152C4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 xml:space="preserve">г. Новороссийск, </w:t>
            </w:r>
          </w:p>
          <w:p w:rsidR="00E92359" w:rsidRPr="00F152C4" w:rsidRDefault="00E92359" w:rsidP="00F152C4">
            <w:pPr>
              <w:ind w:firstLine="0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ул. Советов,7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C10C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АМКО-7шт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F152C4">
            <w:pPr>
              <w:snapToGrid w:val="0"/>
              <w:ind w:firstLine="0"/>
              <w:rPr>
                <w:sz w:val="24"/>
                <w:szCs w:val="24"/>
              </w:rPr>
            </w:pPr>
            <w:r w:rsidRPr="00F152C4">
              <w:rPr>
                <w:color w:val="000000"/>
                <w:sz w:val="24"/>
                <w:szCs w:val="24"/>
              </w:rPr>
              <w:t>Электрозапальник газовый-ЭЗ-01-3шт.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59" w:rsidRPr="00354C05" w:rsidRDefault="00354C05" w:rsidP="00F152C4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59" w:rsidRPr="00354C05" w:rsidRDefault="00354C05" w:rsidP="00F152C4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F152C4">
            <w:pPr>
              <w:ind w:firstLine="0"/>
              <w:jc w:val="center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ЭПБ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59" w:rsidRPr="00F152C4" w:rsidRDefault="00E92359" w:rsidP="00F152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92359" w:rsidRPr="00F152C4" w:rsidRDefault="00E92359" w:rsidP="00F152C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01.09.2021г.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A21054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A21054">
            <w:pPr>
              <w:ind w:firstLine="57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г. Новороссийск,</w:t>
            </w:r>
          </w:p>
          <w:p w:rsidR="00E92359" w:rsidRPr="00F152C4" w:rsidRDefault="00E92359" w:rsidP="00A21054">
            <w:pPr>
              <w:ind w:firstLine="57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 xml:space="preserve">ул. Анапское шоссе,17,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A21054">
            <w:pPr>
              <w:ind w:firstLine="5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АМКО</w:t>
            </w:r>
            <w:r w:rsidRPr="00F152C4">
              <w:rPr>
                <w:color w:val="000000"/>
                <w:sz w:val="24"/>
                <w:szCs w:val="24"/>
                <w:lang w:val="ru-RU"/>
              </w:rPr>
              <w:t>-7шт.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A21054">
            <w:pPr>
              <w:snapToGrid w:val="0"/>
              <w:ind w:firstLine="57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color w:val="000000"/>
                <w:sz w:val="24"/>
                <w:szCs w:val="24"/>
                <w:lang w:val="ru-RU"/>
              </w:rPr>
              <w:t>Электрозапальник газовый ЭЗ-01-3шт.</w:t>
            </w:r>
          </w:p>
        </w:tc>
        <w:tc>
          <w:tcPr>
            <w:tcW w:w="1276" w:type="dxa"/>
          </w:tcPr>
          <w:p w:rsidR="00E92359" w:rsidRPr="00354C05" w:rsidRDefault="00354C05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2359" w:rsidRPr="00354C05" w:rsidRDefault="00354C05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54C0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A2105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19.10.2021г.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F152C4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Default="00E92359" w:rsidP="00F152C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Новороссийск, </w:t>
            </w:r>
          </w:p>
          <w:p w:rsidR="00E92359" w:rsidRPr="00F152C4" w:rsidRDefault="00E92359" w:rsidP="00F152C4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ул. Анапское шоссе, 2км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F152C4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АМКО-2шт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F152C4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color w:val="000000"/>
                <w:sz w:val="24"/>
                <w:szCs w:val="24"/>
                <w:lang w:val="ru-RU"/>
              </w:rPr>
              <w:t>Электрозапальник газовый ЭЗ-01-2шт.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59" w:rsidRPr="00354C05" w:rsidRDefault="00354C05" w:rsidP="00F152C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4C0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59" w:rsidRPr="00354C05" w:rsidRDefault="00354C05" w:rsidP="00F152C4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F152C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ЭПБ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59" w:rsidRPr="00F152C4" w:rsidRDefault="00E92359" w:rsidP="00F152C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E92359" w:rsidRPr="00F152C4" w:rsidRDefault="00E92359" w:rsidP="00F152C4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19.10.2021г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92359" w:rsidRPr="002775B0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F152C4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Default="00E92359" w:rsidP="00F152C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Новороссийск,</w:t>
            </w:r>
          </w:p>
          <w:p w:rsidR="00E92359" w:rsidRPr="00F152C4" w:rsidRDefault="00E92359" w:rsidP="00F152C4">
            <w:pPr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ул. Тобольская,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F152C4" w:rsidRDefault="00E92359" w:rsidP="00F152C4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АМКО-3шт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F152C4" w:rsidRDefault="00E92359" w:rsidP="00F152C4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F152C4">
              <w:rPr>
                <w:color w:val="000000"/>
                <w:sz w:val="24"/>
                <w:szCs w:val="24"/>
                <w:lang w:val="ru-RU"/>
              </w:rPr>
              <w:t>Инжекционная горелка 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59" w:rsidRPr="00354C05" w:rsidRDefault="00354C05" w:rsidP="00F152C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4C0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59" w:rsidRPr="00354C05" w:rsidRDefault="00354C05" w:rsidP="00F152C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4C0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59" w:rsidRPr="00F152C4" w:rsidRDefault="00E92359" w:rsidP="00F152C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ЭПБ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59" w:rsidRPr="00F152C4" w:rsidRDefault="00E92359" w:rsidP="00F152C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E92359" w:rsidRPr="00F152C4" w:rsidRDefault="00E92359" w:rsidP="00F152C4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>19.</w:t>
            </w:r>
            <w:r w:rsidRPr="00F152C4">
              <w:rPr>
                <w:sz w:val="24"/>
                <w:szCs w:val="24"/>
              </w:rPr>
              <w:t>10.2021г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354C05" w:rsidRPr="008F0E1B" w:rsidTr="00ED320E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354C05" w:rsidRPr="008F0E1B" w:rsidRDefault="00354C05" w:rsidP="00354C05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C05" w:rsidRPr="00F152C4" w:rsidRDefault="00354C05" w:rsidP="00354C05">
            <w:pPr>
              <w:ind w:firstLine="57"/>
              <w:rPr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 xml:space="preserve">г. Новороссийск, </w:t>
            </w:r>
            <w:proofErr w:type="spellStart"/>
            <w:r w:rsidRPr="00F152C4">
              <w:rPr>
                <w:sz w:val="24"/>
                <w:szCs w:val="24"/>
                <w:lang w:val="ru-RU"/>
              </w:rPr>
              <w:t>п.Верхнебаканский</w:t>
            </w:r>
            <w:proofErr w:type="spellEnd"/>
          </w:p>
          <w:p w:rsidR="00354C05" w:rsidRPr="00F152C4" w:rsidRDefault="00354C05" w:rsidP="00354C05">
            <w:pPr>
              <w:ind w:firstLine="57"/>
              <w:rPr>
                <w:color w:val="000000"/>
                <w:sz w:val="24"/>
                <w:szCs w:val="24"/>
                <w:lang w:val="ru-RU"/>
              </w:rPr>
            </w:pPr>
            <w:r w:rsidRPr="00F152C4">
              <w:rPr>
                <w:sz w:val="24"/>
                <w:szCs w:val="24"/>
                <w:lang w:val="ru-RU"/>
              </w:rPr>
              <w:t xml:space="preserve">ул. Титан,2,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C05" w:rsidRPr="00F152C4" w:rsidRDefault="00354C05" w:rsidP="00354C05">
            <w:pPr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color w:val="000000"/>
                <w:sz w:val="24"/>
                <w:szCs w:val="24"/>
              </w:rPr>
              <w:t>КСУМ-1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C05" w:rsidRPr="00F152C4" w:rsidRDefault="00354C05" w:rsidP="00354C05">
            <w:pPr>
              <w:snapToGrid w:val="0"/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Электрозапальник газовый ЭЗ-01-9шт.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05" w:rsidRPr="00354C05" w:rsidRDefault="00354C05" w:rsidP="00354C05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05" w:rsidRPr="00354C05" w:rsidRDefault="00354C05" w:rsidP="00354C05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C05" w:rsidRPr="00F152C4" w:rsidRDefault="00354C05" w:rsidP="00354C05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354C05" w:rsidRPr="00F152C4" w:rsidRDefault="00354C05" w:rsidP="00354C05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19.10.2021г.</w:t>
            </w:r>
          </w:p>
        </w:tc>
      </w:tr>
      <w:tr w:rsidR="00354C05" w:rsidRPr="008F0E1B" w:rsidTr="00ED320E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354C05" w:rsidRPr="008F0E1B" w:rsidRDefault="00354C05" w:rsidP="00354C05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C05" w:rsidRPr="00F152C4" w:rsidRDefault="00354C05" w:rsidP="00354C05">
            <w:pPr>
              <w:ind w:firstLine="57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г. Новороссийск,</w:t>
            </w:r>
          </w:p>
          <w:p w:rsidR="00354C05" w:rsidRPr="00F152C4" w:rsidRDefault="00354C05" w:rsidP="00354C05">
            <w:pPr>
              <w:ind w:firstLine="57"/>
              <w:rPr>
                <w:sz w:val="24"/>
                <w:szCs w:val="24"/>
              </w:rPr>
            </w:pPr>
            <w:proofErr w:type="spellStart"/>
            <w:r w:rsidRPr="00F152C4">
              <w:rPr>
                <w:sz w:val="24"/>
                <w:szCs w:val="24"/>
              </w:rPr>
              <w:t>ст</w:t>
            </w:r>
            <w:proofErr w:type="spellEnd"/>
            <w:r w:rsidRPr="00F152C4">
              <w:rPr>
                <w:sz w:val="24"/>
                <w:szCs w:val="24"/>
              </w:rPr>
              <w:t xml:space="preserve">. Натухаевская </w:t>
            </w:r>
          </w:p>
          <w:p w:rsidR="00354C05" w:rsidRPr="00F152C4" w:rsidRDefault="00354C05" w:rsidP="00354C05">
            <w:pPr>
              <w:ind w:firstLine="57"/>
              <w:rPr>
                <w:color w:val="000000"/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 xml:space="preserve">ул. </w:t>
            </w:r>
            <w:proofErr w:type="spellStart"/>
            <w:r w:rsidRPr="00F152C4">
              <w:rPr>
                <w:sz w:val="24"/>
                <w:szCs w:val="24"/>
              </w:rPr>
              <w:t>Красного</w:t>
            </w:r>
            <w:proofErr w:type="spellEnd"/>
            <w:r w:rsidRPr="00F152C4">
              <w:rPr>
                <w:sz w:val="24"/>
                <w:szCs w:val="24"/>
              </w:rPr>
              <w:t xml:space="preserve"> Октября,55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C05" w:rsidRPr="00F152C4" w:rsidRDefault="00354C05" w:rsidP="00354C05">
            <w:pPr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color w:val="000000"/>
                <w:sz w:val="24"/>
                <w:szCs w:val="24"/>
              </w:rPr>
              <w:t>АМКО-3шт.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C05" w:rsidRPr="00F152C4" w:rsidRDefault="00354C05" w:rsidP="00354C05">
            <w:pPr>
              <w:snapToGrid w:val="0"/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Электрозапальник газовый ЭЗ-01-3шт.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05" w:rsidRPr="00354C05" w:rsidRDefault="00354C05" w:rsidP="00354C05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05" w:rsidRPr="00354C05" w:rsidRDefault="00354C05" w:rsidP="00354C05">
            <w:pPr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C05" w:rsidRPr="00F152C4" w:rsidRDefault="00354C05" w:rsidP="00354C05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354C05" w:rsidRPr="00F152C4" w:rsidRDefault="00354C05" w:rsidP="00354C05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19.10.2021г.</w:t>
            </w:r>
          </w:p>
        </w:tc>
      </w:tr>
      <w:tr w:rsidR="00354C05" w:rsidRPr="008F0E1B" w:rsidTr="00ED320E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354C05" w:rsidRPr="008F0E1B" w:rsidRDefault="00354C05" w:rsidP="00354C05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C05" w:rsidRPr="00F152C4" w:rsidRDefault="00354C05" w:rsidP="00354C05">
            <w:pPr>
              <w:ind w:firstLine="57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г. Новороссийск,</w:t>
            </w:r>
          </w:p>
          <w:p w:rsidR="00354C05" w:rsidRPr="00F152C4" w:rsidRDefault="00354C05" w:rsidP="00354C05">
            <w:pPr>
              <w:ind w:firstLine="57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п.Верхнебаканский</w:t>
            </w:r>
          </w:p>
          <w:p w:rsidR="00354C05" w:rsidRPr="00F152C4" w:rsidRDefault="00354C05" w:rsidP="00354C05">
            <w:pPr>
              <w:ind w:firstLine="57"/>
              <w:rPr>
                <w:color w:val="000000"/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ул.Ленина,15 школа№14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C05" w:rsidRPr="00F152C4" w:rsidRDefault="00354C05" w:rsidP="00354C05">
            <w:pPr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color w:val="000000"/>
                <w:sz w:val="24"/>
                <w:szCs w:val="24"/>
              </w:rPr>
              <w:t>АМКО-3шт.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:rsidR="00354C05" w:rsidRPr="00F152C4" w:rsidRDefault="00354C05" w:rsidP="00354C05">
            <w:pPr>
              <w:snapToGrid w:val="0"/>
              <w:ind w:firstLine="57"/>
              <w:jc w:val="center"/>
              <w:rPr>
                <w:sz w:val="24"/>
                <w:szCs w:val="24"/>
              </w:rPr>
            </w:pPr>
            <w:r w:rsidRPr="00F152C4">
              <w:rPr>
                <w:sz w:val="24"/>
                <w:szCs w:val="24"/>
              </w:rPr>
              <w:t>Электрозапальник газовый ЭЗ-01-3шт.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05" w:rsidRPr="00354C05" w:rsidRDefault="00354C05" w:rsidP="00354C0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05" w:rsidRPr="00354C05" w:rsidRDefault="00354C05" w:rsidP="00354C0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54C05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C05" w:rsidRPr="00F152C4" w:rsidRDefault="00354C05" w:rsidP="00354C05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354C05" w:rsidRPr="00F152C4" w:rsidRDefault="00354C05" w:rsidP="00354C05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19.10.2021г.</w:t>
            </w:r>
          </w:p>
        </w:tc>
      </w:tr>
      <w:tr w:rsidR="00A16EBA" w:rsidRPr="000C3F8C" w:rsidTr="00715071">
        <w:trPr>
          <w:trHeight w:val="336"/>
          <w:jc w:val="center"/>
        </w:trPr>
        <w:tc>
          <w:tcPr>
            <w:tcW w:w="10711" w:type="dxa"/>
            <w:gridSpan w:val="9"/>
          </w:tcPr>
          <w:p w:rsidR="00A16EBA" w:rsidRPr="00F152C4" w:rsidRDefault="00A16EBA" w:rsidP="00F152C4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«Гулькевичские</w:t>
            </w:r>
            <w:r w:rsidRPr="008F0E1B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тепловые сети»</w:t>
            </w:r>
          </w:p>
        </w:tc>
      </w:tr>
      <w:tr w:rsidR="00E92359" w:rsidRPr="006B6F46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6B6F46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6B6F46">
              <w:rPr>
                <w:sz w:val="24"/>
                <w:szCs w:val="24"/>
                <w:lang w:val="ru-RU"/>
              </w:rPr>
              <w:t xml:space="preserve">Котельная № 11,                 </w:t>
            </w:r>
            <w:proofErr w:type="spellStart"/>
            <w:r w:rsidRPr="006B6F46">
              <w:rPr>
                <w:sz w:val="24"/>
                <w:szCs w:val="24"/>
                <w:lang w:val="ru-RU"/>
              </w:rPr>
              <w:t>г.Гулькевичи</w:t>
            </w:r>
            <w:proofErr w:type="spellEnd"/>
            <w:r w:rsidRPr="006B6F46">
              <w:rPr>
                <w:sz w:val="24"/>
                <w:szCs w:val="24"/>
                <w:lang w:val="ru-RU"/>
              </w:rPr>
              <w:t>,                  ул. Короткова, 8-А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6F46">
              <w:rPr>
                <w:sz w:val="24"/>
                <w:szCs w:val="24"/>
              </w:rPr>
              <w:t>АМКО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6F46">
              <w:rPr>
                <w:color w:val="000000"/>
                <w:sz w:val="24"/>
                <w:szCs w:val="24"/>
              </w:rPr>
              <w:t>БИГ-2*10</w:t>
            </w:r>
            <w:r w:rsidRPr="006B6F46">
              <w:rPr>
                <w:sz w:val="24"/>
                <w:szCs w:val="24"/>
              </w:rPr>
              <w:t xml:space="preserve"> (3шт);</w:t>
            </w:r>
          </w:p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F46">
              <w:rPr>
                <w:color w:val="000000"/>
                <w:sz w:val="24"/>
                <w:szCs w:val="24"/>
              </w:rPr>
              <w:t>БИГ-2*14</w:t>
            </w:r>
            <w:r w:rsidRPr="006B6F46">
              <w:rPr>
                <w:sz w:val="24"/>
                <w:szCs w:val="24"/>
              </w:rPr>
              <w:t xml:space="preserve"> (3шт);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16,8</w:t>
            </w:r>
          </w:p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22,7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31,3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57</w:t>
            </w:r>
          </w:p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89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6B6F46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6B6F4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16.10.2021г.</w:t>
            </w:r>
          </w:p>
        </w:tc>
      </w:tr>
      <w:tr w:rsidR="00E92359" w:rsidRPr="006B6F46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6B6F46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6B6F46" w:rsidRDefault="00E92359" w:rsidP="006B6F46">
            <w:pPr>
              <w:ind w:firstLine="0"/>
              <w:rPr>
                <w:sz w:val="24"/>
                <w:szCs w:val="24"/>
                <w:lang w:val="ru-RU"/>
              </w:rPr>
            </w:pPr>
            <w:r w:rsidRPr="006B6F46">
              <w:rPr>
                <w:sz w:val="24"/>
                <w:szCs w:val="24"/>
                <w:lang w:val="ru-RU"/>
              </w:rPr>
              <w:t xml:space="preserve">Котельная № 21,                              </w:t>
            </w:r>
            <w:proofErr w:type="spellStart"/>
            <w:r w:rsidRPr="006B6F46">
              <w:rPr>
                <w:sz w:val="24"/>
                <w:szCs w:val="24"/>
                <w:lang w:val="ru-RU"/>
              </w:rPr>
              <w:t>с.Новоукраинское</w:t>
            </w:r>
            <w:proofErr w:type="spellEnd"/>
            <w:r w:rsidRPr="006B6F46">
              <w:rPr>
                <w:sz w:val="24"/>
                <w:szCs w:val="24"/>
                <w:lang w:val="ru-RU"/>
              </w:rPr>
              <w:t xml:space="preserve">,                         </w:t>
            </w:r>
            <w:r w:rsidRPr="006B6F46">
              <w:rPr>
                <w:sz w:val="24"/>
                <w:szCs w:val="24"/>
                <w:lang w:val="ru-RU"/>
              </w:rPr>
              <w:lastRenderedPageBreak/>
              <w:t>ул. Тимирязева, 22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6F46">
              <w:rPr>
                <w:sz w:val="24"/>
                <w:szCs w:val="24"/>
              </w:rPr>
              <w:lastRenderedPageBreak/>
              <w:t>ПМА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B6F46">
              <w:rPr>
                <w:color w:val="000000"/>
                <w:sz w:val="24"/>
                <w:szCs w:val="24"/>
                <w:lang w:val="ru-RU"/>
              </w:rPr>
              <w:t>Подовая щелевая</w:t>
            </w:r>
            <w:r w:rsidRPr="006B6F46">
              <w:rPr>
                <w:sz w:val="24"/>
                <w:szCs w:val="24"/>
                <w:lang w:val="ru-RU"/>
              </w:rPr>
              <w:t xml:space="preserve"> ПГ-С-35 (3шт)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6,2</w:t>
            </w:r>
          </w:p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12,8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1,4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57</w:t>
            </w:r>
          </w:p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89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6B6F46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6B6F4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16.10.2021г.</w:t>
            </w:r>
          </w:p>
        </w:tc>
      </w:tr>
      <w:tr w:rsidR="00E92359" w:rsidRPr="006B6F46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6B6F46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6B6F46" w:rsidRDefault="00E92359" w:rsidP="006B6F46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6B6F46">
              <w:rPr>
                <w:sz w:val="24"/>
                <w:szCs w:val="24"/>
                <w:lang w:val="ru-RU"/>
              </w:rPr>
              <w:t xml:space="preserve">Котельная № 33,                             п. Советский, </w:t>
            </w:r>
            <w:proofErr w:type="spellStart"/>
            <w:r w:rsidRPr="006B6F46">
              <w:rPr>
                <w:sz w:val="24"/>
                <w:szCs w:val="24"/>
                <w:lang w:val="ru-RU"/>
              </w:rPr>
              <w:t>ул.Степная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6F46">
              <w:rPr>
                <w:color w:val="000000"/>
                <w:sz w:val="24"/>
                <w:szCs w:val="24"/>
              </w:rPr>
              <w:t>ПМА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B6F46">
              <w:rPr>
                <w:color w:val="000000"/>
                <w:sz w:val="24"/>
                <w:szCs w:val="24"/>
                <w:lang w:val="ru-RU"/>
              </w:rPr>
              <w:t>Подовая щелевая ПГ-С-35 (2шт)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15,1</w:t>
            </w:r>
          </w:p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3,9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3,5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57</w:t>
            </w:r>
          </w:p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89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6B6F46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6B6F4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16.10.2021г.</w:t>
            </w:r>
          </w:p>
        </w:tc>
      </w:tr>
      <w:tr w:rsidR="00E92359" w:rsidRPr="006B6F46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6B6F46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Pr="006B6F46" w:rsidRDefault="00E92359" w:rsidP="006B6F46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6B6F46">
              <w:rPr>
                <w:sz w:val="24"/>
                <w:szCs w:val="24"/>
                <w:lang w:val="ru-RU"/>
              </w:rPr>
              <w:t>Котельная № 43</w:t>
            </w:r>
          </w:p>
          <w:p w:rsidR="00E92359" w:rsidRPr="006B6F46" w:rsidRDefault="00E92359" w:rsidP="006B6F46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6B6F46">
              <w:rPr>
                <w:sz w:val="24"/>
                <w:szCs w:val="24"/>
                <w:lang w:val="ru-RU"/>
              </w:rPr>
              <w:t xml:space="preserve">п. Кубань, </w:t>
            </w:r>
            <w:proofErr w:type="spellStart"/>
            <w:r w:rsidRPr="006B6F46">
              <w:rPr>
                <w:sz w:val="24"/>
                <w:szCs w:val="24"/>
                <w:lang w:val="ru-RU"/>
              </w:rPr>
              <w:t>ул.Спортивная</w:t>
            </w:r>
            <w:proofErr w:type="spellEnd"/>
            <w:r w:rsidRPr="006B6F46">
              <w:rPr>
                <w:sz w:val="24"/>
                <w:szCs w:val="24"/>
                <w:lang w:val="ru-RU"/>
              </w:rPr>
              <w:t>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F46">
              <w:rPr>
                <w:sz w:val="24"/>
                <w:szCs w:val="24"/>
              </w:rPr>
              <w:t>ПМА</w:t>
            </w:r>
          </w:p>
          <w:p w:rsidR="00E92359" w:rsidRPr="006B6F46" w:rsidRDefault="00E92359" w:rsidP="006B6F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9" w:rsidRPr="006B6F46" w:rsidRDefault="00E92359" w:rsidP="006B6F46">
            <w:pPr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B6F46">
              <w:rPr>
                <w:color w:val="000000"/>
                <w:sz w:val="24"/>
                <w:szCs w:val="24"/>
                <w:lang w:val="ru-RU"/>
              </w:rPr>
              <w:t>Подовая щелевая</w:t>
            </w:r>
            <w:r w:rsidRPr="006B6F46">
              <w:rPr>
                <w:sz w:val="24"/>
                <w:szCs w:val="24"/>
                <w:lang w:val="ru-RU"/>
              </w:rPr>
              <w:t xml:space="preserve"> ПГ-Н-35 (6шт)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4,1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12,4</w:t>
            </w:r>
          </w:p>
        </w:tc>
        <w:tc>
          <w:tcPr>
            <w:tcW w:w="1276" w:type="dxa"/>
          </w:tcPr>
          <w:p w:rsidR="00680E7C" w:rsidRPr="00680E7C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159</w:t>
            </w:r>
          </w:p>
          <w:p w:rsidR="00E92359" w:rsidRPr="00F152C4" w:rsidRDefault="00680E7C" w:rsidP="00680E7C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6B6F46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6B6F4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16.10.2021г.</w:t>
            </w:r>
          </w:p>
        </w:tc>
      </w:tr>
      <w:tr w:rsidR="00A16EBA" w:rsidRPr="000C3F8C" w:rsidTr="00B74246">
        <w:trPr>
          <w:jc w:val="center"/>
        </w:trPr>
        <w:tc>
          <w:tcPr>
            <w:tcW w:w="10711" w:type="dxa"/>
            <w:gridSpan w:val="9"/>
          </w:tcPr>
          <w:p w:rsidR="00A16EBA" w:rsidRPr="00F152C4" w:rsidRDefault="00A16EBA" w:rsidP="006B6F4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«Абинские</w:t>
            </w:r>
            <w:r w:rsidRPr="008F0E1B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тепловые сети»</w:t>
            </w:r>
          </w:p>
        </w:tc>
      </w:tr>
      <w:tr w:rsidR="00E92359" w:rsidRPr="006B6F46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2A33D7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Default="00E92359" w:rsidP="002A33D7">
            <w:pPr>
              <w:ind w:firstLine="0"/>
              <w:rPr>
                <w:sz w:val="24"/>
                <w:szCs w:val="24"/>
                <w:lang w:val="ru-RU"/>
              </w:rPr>
            </w:pPr>
            <w:r w:rsidRPr="002A33D7">
              <w:rPr>
                <w:sz w:val="24"/>
                <w:szCs w:val="24"/>
                <w:lang w:val="ru-RU"/>
              </w:rPr>
              <w:t xml:space="preserve">Котельная №3, </w:t>
            </w:r>
          </w:p>
          <w:p w:rsidR="00E92359" w:rsidRPr="002A33D7" w:rsidRDefault="00E92359" w:rsidP="002A33D7">
            <w:pPr>
              <w:ind w:firstLine="0"/>
              <w:rPr>
                <w:sz w:val="24"/>
                <w:szCs w:val="24"/>
                <w:lang w:val="ru-RU"/>
              </w:rPr>
            </w:pPr>
            <w:r w:rsidRPr="002A33D7">
              <w:rPr>
                <w:sz w:val="24"/>
                <w:szCs w:val="24"/>
                <w:lang w:val="ru-RU"/>
              </w:rPr>
              <w:t>г. Абинск, ул. Володарского,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Default="00E92359" w:rsidP="002A33D7">
            <w:pPr>
              <w:ind w:firstLine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Default="00E92359" w:rsidP="002A33D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ГИФ-3</w:t>
            </w:r>
          </w:p>
        </w:tc>
        <w:tc>
          <w:tcPr>
            <w:tcW w:w="1276" w:type="dxa"/>
          </w:tcPr>
          <w:p w:rsidR="00E92359" w:rsidRPr="00F152C4" w:rsidRDefault="00680E7C" w:rsidP="002A33D7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276" w:type="dxa"/>
          </w:tcPr>
          <w:p w:rsidR="00E92359" w:rsidRPr="00F152C4" w:rsidRDefault="00680E7C" w:rsidP="002A33D7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80E7C">
              <w:rPr>
                <w:rFonts w:eastAsia="Calibri"/>
                <w:sz w:val="24"/>
                <w:szCs w:val="24"/>
                <w:lang w:val="ru-RU" w:eastAsia="en-US"/>
              </w:rPr>
              <w:t>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2A33D7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2A33D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24.06.2021г.</w:t>
            </w:r>
          </w:p>
        </w:tc>
      </w:tr>
      <w:tr w:rsidR="00E92359" w:rsidRPr="006B6F46" w:rsidTr="00E92359">
        <w:trPr>
          <w:gridAfter w:val="1"/>
          <w:wAfter w:w="13" w:type="dxa"/>
          <w:jc w:val="center"/>
        </w:trPr>
        <w:tc>
          <w:tcPr>
            <w:tcW w:w="675" w:type="dxa"/>
            <w:shd w:val="clear" w:color="auto" w:fill="auto"/>
          </w:tcPr>
          <w:p w:rsidR="00E92359" w:rsidRPr="008F0E1B" w:rsidRDefault="00E92359" w:rsidP="002A33D7">
            <w:pPr>
              <w:numPr>
                <w:ilvl w:val="0"/>
                <w:numId w:val="6"/>
              </w:numPr>
              <w:spacing w:after="200" w:line="276" w:lineRule="auto"/>
              <w:ind w:right="-108" w:hanging="57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Default="00E92359" w:rsidP="002A33D7">
            <w:pPr>
              <w:ind w:firstLine="0"/>
              <w:rPr>
                <w:sz w:val="24"/>
                <w:szCs w:val="24"/>
                <w:lang w:val="ru-RU"/>
              </w:rPr>
            </w:pPr>
            <w:r w:rsidRPr="002A33D7">
              <w:rPr>
                <w:sz w:val="24"/>
                <w:szCs w:val="24"/>
                <w:lang w:val="ru-RU"/>
              </w:rPr>
              <w:t xml:space="preserve">Котельная №4, </w:t>
            </w:r>
          </w:p>
          <w:p w:rsidR="00E92359" w:rsidRPr="002A33D7" w:rsidRDefault="00E92359" w:rsidP="002A33D7">
            <w:pPr>
              <w:ind w:firstLine="0"/>
              <w:rPr>
                <w:sz w:val="24"/>
                <w:szCs w:val="24"/>
                <w:lang w:val="ru-RU"/>
              </w:rPr>
            </w:pPr>
            <w:r w:rsidRPr="002A33D7">
              <w:rPr>
                <w:sz w:val="24"/>
                <w:szCs w:val="24"/>
                <w:lang w:val="ru-RU"/>
              </w:rPr>
              <w:t>г. Абинск, ул. Тищенко, 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Default="00E92359" w:rsidP="002A33D7">
            <w:pPr>
              <w:ind w:firstLine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АМКО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59" w:rsidRDefault="00E92359" w:rsidP="002A33D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ГБФ0,85</w:t>
            </w:r>
          </w:p>
        </w:tc>
        <w:tc>
          <w:tcPr>
            <w:tcW w:w="1276" w:type="dxa"/>
          </w:tcPr>
          <w:p w:rsidR="00E92359" w:rsidRPr="00F152C4" w:rsidRDefault="00680E7C" w:rsidP="002A33D7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276" w:type="dxa"/>
          </w:tcPr>
          <w:p w:rsidR="00E92359" w:rsidRPr="00F152C4" w:rsidRDefault="00680E7C" w:rsidP="002A33D7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359" w:rsidRPr="00F152C4" w:rsidRDefault="00E92359" w:rsidP="002A33D7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152C4"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922" w:type="dxa"/>
          </w:tcPr>
          <w:p w:rsidR="00E92359" w:rsidRPr="00F152C4" w:rsidRDefault="00E92359" w:rsidP="002A33D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24.06.2021г.</w:t>
            </w:r>
          </w:p>
        </w:tc>
      </w:tr>
    </w:tbl>
    <w:p w:rsidR="007414DF" w:rsidRPr="00610FB3" w:rsidRDefault="007414DF" w:rsidP="008D5394">
      <w:pPr>
        <w:rPr>
          <w:sz w:val="24"/>
          <w:szCs w:val="24"/>
          <w:lang w:val="ru-RU"/>
        </w:rPr>
      </w:pPr>
    </w:p>
    <w:p w:rsidR="00F029BF" w:rsidRPr="000A15EF" w:rsidRDefault="00F029BF" w:rsidP="008D5394">
      <w:pPr>
        <w:rPr>
          <w:szCs w:val="28"/>
          <w:lang w:val="ru-RU"/>
        </w:rPr>
      </w:pPr>
    </w:p>
    <w:p w:rsidR="006C5C0A" w:rsidRDefault="006C5C0A" w:rsidP="008D5394">
      <w:pPr>
        <w:rPr>
          <w:szCs w:val="28"/>
          <w:lang w:val="ru-RU"/>
        </w:rPr>
      </w:pPr>
    </w:p>
    <w:p w:rsidR="000A15EF" w:rsidRPr="000A15EF" w:rsidRDefault="000A15EF" w:rsidP="008D5394">
      <w:pPr>
        <w:rPr>
          <w:szCs w:val="28"/>
          <w:lang w:val="ru-RU"/>
        </w:rPr>
      </w:pPr>
    </w:p>
    <w:p w:rsidR="007414DF" w:rsidRPr="000A15EF" w:rsidRDefault="00F029BF" w:rsidP="000A15EF">
      <w:pPr>
        <w:ind w:firstLine="0"/>
        <w:rPr>
          <w:szCs w:val="28"/>
          <w:lang w:val="ru-RU"/>
        </w:rPr>
      </w:pPr>
      <w:r w:rsidRPr="000A15EF">
        <w:rPr>
          <w:szCs w:val="28"/>
          <w:lang w:val="ru-RU"/>
        </w:rPr>
        <w:t xml:space="preserve">Заместитель директора по ПБ и ОТ                                       </w:t>
      </w:r>
      <w:r w:rsidR="000A15EF">
        <w:rPr>
          <w:szCs w:val="28"/>
          <w:lang w:val="ru-RU"/>
        </w:rPr>
        <w:t xml:space="preserve">                           </w:t>
      </w:r>
      <w:r w:rsidRPr="000A15EF">
        <w:rPr>
          <w:szCs w:val="28"/>
          <w:lang w:val="ru-RU"/>
        </w:rPr>
        <w:t>А.О. Белоус</w:t>
      </w:r>
    </w:p>
    <w:sectPr w:rsidR="007414DF" w:rsidRPr="000A15EF" w:rsidSect="00FA7222">
      <w:footerReference w:type="default" r:id="rId8"/>
      <w:footerReference w:type="first" r:id="rId9"/>
      <w:pgSz w:w="11907" w:h="16840" w:code="9"/>
      <w:pgMar w:top="680" w:right="708" w:bottom="851" w:left="85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35" w:rsidRDefault="00FC6C35">
      <w:r>
        <w:separator/>
      </w:r>
    </w:p>
  </w:endnote>
  <w:endnote w:type="continuationSeparator" w:id="0">
    <w:p w:rsidR="00FC6C35" w:rsidRDefault="00F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E" w:rsidRDefault="00AC1DEE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:rsidR="00AC1DEE" w:rsidRPr="005864CA" w:rsidRDefault="00AC1DEE" w:rsidP="00AE4AD9">
    <w:pPr>
      <w:ind w:firstLine="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E" w:rsidRDefault="00AC1DEE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:rsidR="00AC1DEE" w:rsidRPr="00A77FE8" w:rsidRDefault="00AC1DEE" w:rsidP="00AE4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35" w:rsidRDefault="00FC6C35">
      <w:r>
        <w:separator/>
      </w:r>
    </w:p>
  </w:footnote>
  <w:footnote w:type="continuationSeparator" w:id="0">
    <w:p w:rsidR="00FC6C35" w:rsidRDefault="00FC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6360"/>
    <w:multiLevelType w:val="hybridMultilevel"/>
    <w:tmpl w:val="3A3805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5"/>
    <w:rsid w:val="000003E6"/>
    <w:rsid w:val="00001E2A"/>
    <w:rsid w:val="00002AA9"/>
    <w:rsid w:val="000039A8"/>
    <w:rsid w:val="0000507A"/>
    <w:rsid w:val="0001736D"/>
    <w:rsid w:val="00017677"/>
    <w:rsid w:val="00021184"/>
    <w:rsid w:val="00021221"/>
    <w:rsid w:val="00021CD3"/>
    <w:rsid w:val="00022215"/>
    <w:rsid w:val="00023948"/>
    <w:rsid w:val="00024146"/>
    <w:rsid w:val="00024211"/>
    <w:rsid w:val="00027110"/>
    <w:rsid w:val="000275A1"/>
    <w:rsid w:val="00027C2E"/>
    <w:rsid w:val="00030FDF"/>
    <w:rsid w:val="000314E5"/>
    <w:rsid w:val="00034658"/>
    <w:rsid w:val="00034B07"/>
    <w:rsid w:val="00035631"/>
    <w:rsid w:val="000357F2"/>
    <w:rsid w:val="00035A79"/>
    <w:rsid w:val="00037712"/>
    <w:rsid w:val="00042F4E"/>
    <w:rsid w:val="00046730"/>
    <w:rsid w:val="00047A75"/>
    <w:rsid w:val="000507DF"/>
    <w:rsid w:val="0005274A"/>
    <w:rsid w:val="00055959"/>
    <w:rsid w:val="00061BC0"/>
    <w:rsid w:val="000628FD"/>
    <w:rsid w:val="00065E9D"/>
    <w:rsid w:val="00067D5B"/>
    <w:rsid w:val="00072353"/>
    <w:rsid w:val="00072F57"/>
    <w:rsid w:val="0008026E"/>
    <w:rsid w:val="00082AD9"/>
    <w:rsid w:val="00083E60"/>
    <w:rsid w:val="00090438"/>
    <w:rsid w:val="0009113B"/>
    <w:rsid w:val="00092391"/>
    <w:rsid w:val="00092D53"/>
    <w:rsid w:val="00093298"/>
    <w:rsid w:val="000957B6"/>
    <w:rsid w:val="0009603A"/>
    <w:rsid w:val="000A15EF"/>
    <w:rsid w:val="000A25A1"/>
    <w:rsid w:val="000A3946"/>
    <w:rsid w:val="000A435B"/>
    <w:rsid w:val="000A5423"/>
    <w:rsid w:val="000A6FEA"/>
    <w:rsid w:val="000B030B"/>
    <w:rsid w:val="000B2636"/>
    <w:rsid w:val="000B342F"/>
    <w:rsid w:val="000B46F0"/>
    <w:rsid w:val="000B48CB"/>
    <w:rsid w:val="000B6EED"/>
    <w:rsid w:val="000C03D2"/>
    <w:rsid w:val="000C10D1"/>
    <w:rsid w:val="000C3588"/>
    <w:rsid w:val="000C3F8C"/>
    <w:rsid w:val="000C4A2C"/>
    <w:rsid w:val="000C4F66"/>
    <w:rsid w:val="000C5B5D"/>
    <w:rsid w:val="000C6650"/>
    <w:rsid w:val="000C69D9"/>
    <w:rsid w:val="000C7CE8"/>
    <w:rsid w:val="000D49C0"/>
    <w:rsid w:val="000D74E4"/>
    <w:rsid w:val="000D7A14"/>
    <w:rsid w:val="000E02D1"/>
    <w:rsid w:val="000E35F0"/>
    <w:rsid w:val="000E3DE4"/>
    <w:rsid w:val="000E5ABD"/>
    <w:rsid w:val="000E7A04"/>
    <w:rsid w:val="000F6E42"/>
    <w:rsid w:val="000F7281"/>
    <w:rsid w:val="00100B77"/>
    <w:rsid w:val="00106423"/>
    <w:rsid w:val="00110126"/>
    <w:rsid w:val="00111923"/>
    <w:rsid w:val="00111FAC"/>
    <w:rsid w:val="00113A4A"/>
    <w:rsid w:val="00114071"/>
    <w:rsid w:val="001209C2"/>
    <w:rsid w:val="00123337"/>
    <w:rsid w:val="00123CCB"/>
    <w:rsid w:val="00130398"/>
    <w:rsid w:val="00131406"/>
    <w:rsid w:val="0013607E"/>
    <w:rsid w:val="00146856"/>
    <w:rsid w:val="00150247"/>
    <w:rsid w:val="0015066A"/>
    <w:rsid w:val="00153E86"/>
    <w:rsid w:val="00154C52"/>
    <w:rsid w:val="00156A6C"/>
    <w:rsid w:val="001600D0"/>
    <w:rsid w:val="00160365"/>
    <w:rsid w:val="00163A9A"/>
    <w:rsid w:val="00164430"/>
    <w:rsid w:val="00167A80"/>
    <w:rsid w:val="00170FBB"/>
    <w:rsid w:val="00171BBB"/>
    <w:rsid w:val="00172F17"/>
    <w:rsid w:val="00173EF1"/>
    <w:rsid w:val="00173FEB"/>
    <w:rsid w:val="0017518D"/>
    <w:rsid w:val="0017775C"/>
    <w:rsid w:val="0018401A"/>
    <w:rsid w:val="00186CD4"/>
    <w:rsid w:val="001879D1"/>
    <w:rsid w:val="00187A26"/>
    <w:rsid w:val="001902DA"/>
    <w:rsid w:val="001903A5"/>
    <w:rsid w:val="0019341E"/>
    <w:rsid w:val="001948B9"/>
    <w:rsid w:val="00194A86"/>
    <w:rsid w:val="001959DE"/>
    <w:rsid w:val="001A0130"/>
    <w:rsid w:val="001A20CA"/>
    <w:rsid w:val="001A40B5"/>
    <w:rsid w:val="001A51E1"/>
    <w:rsid w:val="001A6AE7"/>
    <w:rsid w:val="001B1335"/>
    <w:rsid w:val="001B1C5E"/>
    <w:rsid w:val="001B44B8"/>
    <w:rsid w:val="001B44E5"/>
    <w:rsid w:val="001B4559"/>
    <w:rsid w:val="001B5444"/>
    <w:rsid w:val="001B79FA"/>
    <w:rsid w:val="001B7EC2"/>
    <w:rsid w:val="001C03EE"/>
    <w:rsid w:val="001C076E"/>
    <w:rsid w:val="001C0835"/>
    <w:rsid w:val="001C12F8"/>
    <w:rsid w:val="001C42A3"/>
    <w:rsid w:val="001C5D45"/>
    <w:rsid w:val="001D07DB"/>
    <w:rsid w:val="001D11BE"/>
    <w:rsid w:val="001D21C2"/>
    <w:rsid w:val="001D2E08"/>
    <w:rsid w:val="001D39ED"/>
    <w:rsid w:val="001D425A"/>
    <w:rsid w:val="001D7E3C"/>
    <w:rsid w:val="001E2DB4"/>
    <w:rsid w:val="001E33AE"/>
    <w:rsid w:val="001E3D3C"/>
    <w:rsid w:val="001E4BDB"/>
    <w:rsid w:val="001E50BB"/>
    <w:rsid w:val="001F17C0"/>
    <w:rsid w:val="001F21AD"/>
    <w:rsid w:val="001F2CAA"/>
    <w:rsid w:val="001F2E81"/>
    <w:rsid w:val="001F4324"/>
    <w:rsid w:val="001F5CF7"/>
    <w:rsid w:val="001F7A5E"/>
    <w:rsid w:val="00201E49"/>
    <w:rsid w:val="002033E1"/>
    <w:rsid w:val="0020584B"/>
    <w:rsid w:val="00206D36"/>
    <w:rsid w:val="00210752"/>
    <w:rsid w:val="0021198F"/>
    <w:rsid w:val="00211CF1"/>
    <w:rsid w:val="002166A5"/>
    <w:rsid w:val="0022058B"/>
    <w:rsid w:val="00220E88"/>
    <w:rsid w:val="00222EA7"/>
    <w:rsid w:val="00224BEE"/>
    <w:rsid w:val="00227D34"/>
    <w:rsid w:val="0023046D"/>
    <w:rsid w:val="00233B3C"/>
    <w:rsid w:val="00234E97"/>
    <w:rsid w:val="00234FEA"/>
    <w:rsid w:val="00235798"/>
    <w:rsid w:val="00236F9B"/>
    <w:rsid w:val="00240383"/>
    <w:rsid w:val="00242237"/>
    <w:rsid w:val="0024262D"/>
    <w:rsid w:val="00242CBA"/>
    <w:rsid w:val="00243403"/>
    <w:rsid w:val="00244989"/>
    <w:rsid w:val="00245749"/>
    <w:rsid w:val="0024653F"/>
    <w:rsid w:val="00250D75"/>
    <w:rsid w:val="0025233E"/>
    <w:rsid w:val="002527C1"/>
    <w:rsid w:val="00253A0F"/>
    <w:rsid w:val="00253A33"/>
    <w:rsid w:val="00254DE9"/>
    <w:rsid w:val="00255AF1"/>
    <w:rsid w:val="00257D81"/>
    <w:rsid w:val="00260485"/>
    <w:rsid w:val="00261A4B"/>
    <w:rsid w:val="00263F71"/>
    <w:rsid w:val="002665A9"/>
    <w:rsid w:val="00275945"/>
    <w:rsid w:val="00276E76"/>
    <w:rsid w:val="002775B0"/>
    <w:rsid w:val="00280481"/>
    <w:rsid w:val="00283559"/>
    <w:rsid w:val="00283E2E"/>
    <w:rsid w:val="0029003C"/>
    <w:rsid w:val="00296362"/>
    <w:rsid w:val="0029636E"/>
    <w:rsid w:val="002A10B2"/>
    <w:rsid w:val="002A146F"/>
    <w:rsid w:val="002A2C7D"/>
    <w:rsid w:val="002A2EAD"/>
    <w:rsid w:val="002A33D7"/>
    <w:rsid w:val="002A7198"/>
    <w:rsid w:val="002B2395"/>
    <w:rsid w:val="002B2F64"/>
    <w:rsid w:val="002B5ACD"/>
    <w:rsid w:val="002C0267"/>
    <w:rsid w:val="002C6735"/>
    <w:rsid w:val="002C696E"/>
    <w:rsid w:val="002C791B"/>
    <w:rsid w:val="002D120A"/>
    <w:rsid w:val="002D1850"/>
    <w:rsid w:val="002D27B5"/>
    <w:rsid w:val="002D2A5E"/>
    <w:rsid w:val="002D3247"/>
    <w:rsid w:val="002D7D7B"/>
    <w:rsid w:val="002E3681"/>
    <w:rsid w:val="002E5848"/>
    <w:rsid w:val="002E73B7"/>
    <w:rsid w:val="002F01B0"/>
    <w:rsid w:val="002F08DB"/>
    <w:rsid w:val="002F17BF"/>
    <w:rsid w:val="002F2BAF"/>
    <w:rsid w:val="002F46D9"/>
    <w:rsid w:val="002F49DA"/>
    <w:rsid w:val="002F49DD"/>
    <w:rsid w:val="002F4F0C"/>
    <w:rsid w:val="002F763A"/>
    <w:rsid w:val="0030103F"/>
    <w:rsid w:val="00303635"/>
    <w:rsid w:val="00303B1E"/>
    <w:rsid w:val="00306F12"/>
    <w:rsid w:val="00307206"/>
    <w:rsid w:val="00312348"/>
    <w:rsid w:val="00313313"/>
    <w:rsid w:val="003144D6"/>
    <w:rsid w:val="00314A7A"/>
    <w:rsid w:val="0032089E"/>
    <w:rsid w:val="00322ACF"/>
    <w:rsid w:val="0032534C"/>
    <w:rsid w:val="00331C09"/>
    <w:rsid w:val="0033304B"/>
    <w:rsid w:val="00333F43"/>
    <w:rsid w:val="00343EDA"/>
    <w:rsid w:val="003470D7"/>
    <w:rsid w:val="003521EA"/>
    <w:rsid w:val="00354C05"/>
    <w:rsid w:val="003574F5"/>
    <w:rsid w:val="00360EC7"/>
    <w:rsid w:val="00361D9F"/>
    <w:rsid w:val="003625DA"/>
    <w:rsid w:val="00362861"/>
    <w:rsid w:val="00363773"/>
    <w:rsid w:val="003648AC"/>
    <w:rsid w:val="0036563A"/>
    <w:rsid w:val="00365A9E"/>
    <w:rsid w:val="003665BD"/>
    <w:rsid w:val="003714AE"/>
    <w:rsid w:val="0037332E"/>
    <w:rsid w:val="003778DF"/>
    <w:rsid w:val="0037791A"/>
    <w:rsid w:val="00383B13"/>
    <w:rsid w:val="00384255"/>
    <w:rsid w:val="00390864"/>
    <w:rsid w:val="00390DBB"/>
    <w:rsid w:val="00391159"/>
    <w:rsid w:val="0039263C"/>
    <w:rsid w:val="00393054"/>
    <w:rsid w:val="0039569E"/>
    <w:rsid w:val="00396763"/>
    <w:rsid w:val="003A2359"/>
    <w:rsid w:val="003B04A0"/>
    <w:rsid w:val="003B59AF"/>
    <w:rsid w:val="003B66BA"/>
    <w:rsid w:val="003C0170"/>
    <w:rsid w:val="003C2549"/>
    <w:rsid w:val="003C2E3C"/>
    <w:rsid w:val="003C4E02"/>
    <w:rsid w:val="003C62B2"/>
    <w:rsid w:val="003C7836"/>
    <w:rsid w:val="003C7911"/>
    <w:rsid w:val="003D08D9"/>
    <w:rsid w:val="003D0FFD"/>
    <w:rsid w:val="003D1135"/>
    <w:rsid w:val="003D1874"/>
    <w:rsid w:val="003D1D1D"/>
    <w:rsid w:val="003D79CA"/>
    <w:rsid w:val="003E0F86"/>
    <w:rsid w:val="003E1012"/>
    <w:rsid w:val="003E2B70"/>
    <w:rsid w:val="003E2E18"/>
    <w:rsid w:val="003E3B38"/>
    <w:rsid w:val="003E504D"/>
    <w:rsid w:val="003E650F"/>
    <w:rsid w:val="003F2B0F"/>
    <w:rsid w:val="003F2D95"/>
    <w:rsid w:val="003F42DB"/>
    <w:rsid w:val="003F4C8A"/>
    <w:rsid w:val="003F5814"/>
    <w:rsid w:val="003F71F8"/>
    <w:rsid w:val="00401B5C"/>
    <w:rsid w:val="00406E59"/>
    <w:rsid w:val="004073F6"/>
    <w:rsid w:val="004079C4"/>
    <w:rsid w:val="0041076A"/>
    <w:rsid w:val="00412AAE"/>
    <w:rsid w:val="00414BBA"/>
    <w:rsid w:val="004248EB"/>
    <w:rsid w:val="004264C6"/>
    <w:rsid w:val="00427E54"/>
    <w:rsid w:val="00431748"/>
    <w:rsid w:val="00434D0D"/>
    <w:rsid w:val="00440156"/>
    <w:rsid w:val="00440EF9"/>
    <w:rsid w:val="00443D10"/>
    <w:rsid w:val="00444DAB"/>
    <w:rsid w:val="004458E5"/>
    <w:rsid w:val="00446275"/>
    <w:rsid w:val="00447718"/>
    <w:rsid w:val="00452FEF"/>
    <w:rsid w:val="0045606F"/>
    <w:rsid w:val="00461C6A"/>
    <w:rsid w:val="00461DE7"/>
    <w:rsid w:val="00465EB5"/>
    <w:rsid w:val="00465EE0"/>
    <w:rsid w:val="0047136E"/>
    <w:rsid w:val="004722BE"/>
    <w:rsid w:val="00473C64"/>
    <w:rsid w:val="00474F62"/>
    <w:rsid w:val="00475991"/>
    <w:rsid w:val="004765E1"/>
    <w:rsid w:val="00476CBF"/>
    <w:rsid w:val="00477A0B"/>
    <w:rsid w:val="00482F1E"/>
    <w:rsid w:val="00483889"/>
    <w:rsid w:val="00483A2A"/>
    <w:rsid w:val="00484A9B"/>
    <w:rsid w:val="00484F61"/>
    <w:rsid w:val="00485C53"/>
    <w:rsid w:val="00486634"/>
    <w:rsid w:val="00490157"/>
    <w:rsid w:val="004908A7"/>
    <w:rsid w:val="00491B2D"/>
    <w:rsid w:val="0049435F"/>
    <w:rsid w:val="00495B8A"/>
    <w:rsid w:val="004A29B9"/>
    <w:rsid w:val="004A2A14"/>
    <w:rsid w:val="004A2D09"/>
    <w:rsid w:val="004A58A0"/>
    <w:rsid w:val="004A6E75"/>
    <w:rsid w:val="004B01B6"/>
    <w:rsid w:val="004B0457"/>
    <w:rsid w:val="004B0BB8"/>
    <w:rsid w:val="004B0F27"/>
    <w:rsid w:val="004B364A"/>
    <w:rsid w:val="004B4A2F"/>
    <w:rsid w:val="004B5088"/>
    <w:rsid w:val="004B5BD2"/>
    <w:rsid w:val="004B764A"/>
    <w:rsid w:val="004B7A97"/>
    <w:rsid w:val="004B7FA3"/>
    <w:rsid w:val="004C1374"/>
    <w:rsid w:val="004C1623"/>
    <w:rsid w:val="004C1E1A"/>
    <w:rsid w:val="004C37DE"/>
    <w:rsid w:val="004C3DE0"/>
    <w:rsid w:val="004C3FED"/>
    <w:rsid w:val="004C504D"/>
    <w:rsid w:val="004C5D97"/>
    <w:rsid w:val="004C62F8"/>
    <w:rsid w:val="004C766C"/>
    <w:rsid w:val="004C7D74"/>
    <w:rsid w:val="004D0C1C"/>
    <w:rsid w:val="004D56FE"/>
    <w:rsid w:val="004D6A40"/>
    <w:rsid w:val="004D7DDC"/>
    <w:rsid w:val="004F09A3"/>
    <w:rsid w:val="004F20EA"/>
    <w:rsid w:val="004F25F2"/>
    <w:rsid w:val="004F4424"/>
    <w:rsid w:val="004F44BF"/>
    <w:rsid w:val="004F5C69"/>
    <w:rsid w:val="005031EE"/>
    <w:rsid w:val="00503A90"/>
    <w:rsid w:val="00503FC0"/>
    <w:rsid w:val="005043EC"/>
    <w:rsid w:val="00505E9C"/>
    <w:rsid w:val="00507F61"/>
    <w:rsid w:val="0051054B"/>
    <w:rsid w:val="00514218"/>
    <w:rsid w:val="00514FC4"/>
    <w:rsid w:val="00515DC1"/>
    <w:rsid w:val="00516DA3"/>
    <w:rsid w:val="00517DA1"/>
    <w:rsid w:val="00522382"/>
    <w:rsid w:val="005235FD"/>
    <w:rsid w:val="00523607"/>
    <w:rsid w:val="005262A7"/>
    <w:rsid w:val="00526E06"/>
    <w:rsid w:val="00527799"/>
    <w:rsid w:val="00527EFF"/>
    <w:rsid w:val="00533EE4"/>
    <w:rsid w:val="00536492"/>
    <w:rsid w:val="005452F0"/>
    <w:rsid w:val="005471B5"/>
    <w:rsid w:val="00547A2A"/>
    <w:rsid w:val="005514F3"/>
    <w:rsid w:val="005517AF"/>
    <w:rsid w:val="00554C57"/>
    <w:rsid w:val="00555196"/>
    <w:rsid w:val="00555715"/>
    <w:rsid w:val="00560425"/>
    <w:rsid w:val="00561162"/>
    <w:rsid w:val="00561673"/>
    <w:rsid w:val="005640D7"/>
    <w:rsid w:val="0056456E"/>
    <w:rsid w:val="00565F50"/>
    <w:rsid w:val="00566218"/>
    <w:rsid w:val="005673A2"/>
    <w:rsid w:val="0057188D"/>
    <w:rsid w:val="00573AB4"/>
    <w:rsid w:val="00575250"/>
    <w:rsid w:val="00575D9E"/>
    <w:rsid w:val="005760D3"/>
    <w:rsid w:val="005779C5"/>
    <w:rsid w:val="005802CB"/>
    <w:rsid w:val="00580373"/>
    <w:rsid w:val="005864CA"/>
    <w:rsid w:val="00586A33"/>
    <w:rsid w:val="0058788B"/>
    <w:rsid w:val="005926B9"/>
    <w:rsid w:val="00593143"/>
    <w:rsid w:val="00594228"/>
    <w:rsid w:val="005A1916"/>
    <w:rsid w:val="005A23D3"/>
    <w:rsid w:val="005A3A15"/>
    <w:rsid w:val="005A6C5F"/>
    <w:rsid w:val="005B1FF7"/>
    <w:rsid w:val="005B2D90"/>
    <w:rsid w:val="005B799A"/>
    <w:rsid w:val="005C15A4"/>
    <w:rsid w:val="005C163E"/>
    <w:rsid w:val="005C5799"/>
    <w:rsid w:val="005C75F6"/>
    <w:rsid w:val="005D23C9"/>
    <w:rsid w:val="005D2B46"/>
    <w:rsid w:val="005D5166"/>
    <w:rsid w:val="005D5685"/>
    <w:rsid w:val="005D603B"/>
    <w:rsid w:val="005D6164"/>
    <w:rsid w:val="005D75FB"/>
    <w:rsid w:val="005D78E7"/>
    <w:rsid w:val="005E2A76"/>
    <w:rsid w:val="005E3A11"/>
    <w:rsid w:val="005E594C"/>
    <w:rsid w:val="005E5AC7"/>
    <w:rsid w:val="005E7717"/>
    <w:rsid w:val="005F04E9"/>
    <w:rsid w:val="005F0EDB"/>
    <w:rsid w:val="005F1EC8"/>
    <w:rsid w:val="005F2030"/>
    <w:rsid w:val="005F601F"/>
    <w:rsid w:val="005F6029"/>
    <w:rsid w:val="005F7665"/>
    <w:rsid w:val="006001B1"/>
    <w:rsid w:val="00600B91"/>
    <w:rsid w:val="00601696"/>
    <w:rsid w:val="00602916"/>
    <w:rsid w:val="006035C1"/>
    <w:rsid w:val="00603B2C"/>
    <w:rsid w:val="00604087"/>
    <w:rsid w:val="00607046"/>
    <w:rsid w:val="0060789A"/>
    <w:rsid w:val="00607FBA"/>
    <w:rsid w:val="00610FB3"/>
    <w:rsid w:val="006119A3"/>
    <w:rsid w:val="0061395A"/>
    <w:rsid w:val="00615D42"/>
    <w:rsid w:val="00615FDD"/>
    <w:rsid w:val="00620000"/>
    <w:rsid w:val="00620472"/>
    <w:rsid w:val="006209F6"/>
    <w:rsid w:val="006224AD"/>
    <w:rsid w:val="00622BBF"/>
    <w:rsid w:val="00624965"/>
    <w:rsid w:val="0062557D"/>
    <w:rsid w:val="006308DA"/>
    <w:rsid w:val="0063360E"/>
    <w:rsid w:val="00634157"/>
    <w:rsid w:val="00634965"/>
    <w:rsid w:val="00635E61"/>
    <w:rsid w:val="00637E44"/>
    <w:rsid w:val="00640BDB"/>
    <w:rsid w:val="00641453"/>
    <w:rsid w:val="00643D08"/>
    <w:rsid w:val="00645E66"/>
    <w:rsid w:val="00646066"/>
    <w:rsid w:val="0065059E"/>
    <w:rsid w:val="006512CD"/>
    <w:rsid w:val="00652019"/>
    <w:rsid w:val="006545E5"/>
    <w:rsid w:val="00654C10"/>
    <w:rsid w:val="00654CD7"/>
    <w:rsid w:val="00654E21"/>
    <w:rsid w:val="006566CA"/>
    <w:rsid w:val="0065787F"/>
    <w:rsid w:val="0066073A"/>
    <w:rsid w:val="00661357"/>
    <w:rsid w:val="006623ED"/>
    <w:rsid w:val="006644AB"/>
    <w:rsid w:val="00670C6A"/>
    <w:rsid w:val="00670F38"/>
    <w:rsid w:val="006745D4"/>
    <w:rsid w:val="00674F1A"/>
    <w:rsid w:val="00675738"/>
    <w:rsid w:val="0067589B"/>
    <w:rsid w:val="006759C6"/>
    <w:rsid w:val="00677D94"/>
    <w:rsid w:val="00680E7C"/>
    <w:rsid w:val="00686D4A"/>
    <w:rsid w:val="006879EC"/>
    <w:rsid w:val="00690CAF"/>
    <w:rsid w:val="00690E93"/>
    <w:rsid w:val="0069197A"/>
    <w:rsid w:val="0069691C"/>
    <w:rsid w:val="006A0499"/>
    <w:rsid w:val="006A4DE0"/>
    <w:rsid w:val="006A4F53"/>
    <w:rsid w:val="006A62A1"/>
    <w:rsid w:val="006B0192"/>
    <w:rsid w:val="006B21C1"/>
    <w:rsid w:val="006B3CCF"/>
    <w:rsid w:val="006B6F46"/>
    <w:rsid w:val="006B74C7"/>
    <w:rsid w:val="006C0825"/>
    <w:rsid w:val="006C24A5"/>
    <w:rsid w:val="006C30ED"/>
    <w:rsid w:val="006C39D8"/>
    <w:rsid w:val="006C3AC3"/>
    <w:rsid w:val="006C3CEA"/>
    <w:rsid w:val="006C49C5"/>
    <w:rsid w:val="006C5653"/>
    <w:rsid w:val="006C5C0A"/>
    <w:rsid w:val="006C5F04"/>
    <w:rsid w:val="006C5F12"/>
    <w:rsid w:val="006C64E1"/>
    <w:rsid w:val="006C6E0C"/>
    <w:rsid w:val="006C72D1"/>
    <w:rsid w:val="006D1055"/>
    <w:rsid w:val="006D2C15"/>
    <w:rsid w:val="006D3DA9"/>
    <w:rsid w:val="006D5EAD"/>
    <w:rsid w:val="006D5FC0"/>
    <w:rsid w:val="006D7216"/>
    <w:rsid w:val="006E2B32"/>
    <w:rsid w:val="006E2BDF"/>
    <w:rsid w:val="006E4CC3"/>
    <w:rsid w:val="006F136F"/>
    <w:rsid w:val="006F26DA"/>
    <w:rsid w:val="006F4AC5"/>
    <w:rsid w:val="00700099"/>
    <w:rsid w:val="007000A4"/>
    <w:rsid w:val="00701451"/>
    <w:rsid w:val="007051B4"/>
    <w:rsid w:val="007116A6"/>
    <w:rsid w:val="00711A6C"/>
    <w:rsid w:val="00715E75"/>
    <w:rsid w:val="00716C59"/>
    <w:rsid w:val="00722450"/>
    <w:rsid w:val="007225D1"/>
    <w:rsid w:val="00722927"/>
    <w:rsid w:val="00730D37"/>
    <w:rsid w:val="00730ECE"/>
    <w:rsid w:val="00731F1F"/>
    <w:rsid w:val="007347D0"/>
    <w:rsid w:val="00735DB0"/>
    <w:rsid w:val="00736B0E"/>
    <w:rsid w:val="00737F3B"/>
    <w:rsid w:val="007414DF"/>
    <w:rsid w:val="0074378C"/>
    <w:rsid w:val="00752DB3"/>
    <w:rsid w:val="0075479A"/>
    <w:rsid w:val="00754C89"/>
    <w:rsid w:val="0076002A"/>
    <w:rsid w:val="0076015D"/>
    <w:rsid w:val="00761045"/>
    <w:rsid w:val="007616D4"/>
    <w:rsid w:val="00761BCC"/>
    <w:rsid w:val="00762D8E"/>
    <w:rsid w:val="007641AF"/>
    <w:rsid w:val="00765704"/>
    <w:rsid w:val="00765AA6"/>
    <w:rsid w:val="007715B5"/>
    <w:rsid w:val="0077330D"/>
    <w:rsid w:val="00773A12"/>
    <w:rsid w:val="00773F10"/>
    <w:rsid w:val="00775949"/>
    <w:rsid w:val="00776C61"/>
    <w:rsid w:val="007803C7"/>
    <w:rsid w:val="0078296A"/>
    <w:rsid w:val="00782EF9"/>
    <w:rsid w:val="007845AB"/>
    <w:rsid w:val="00791E1E"/>
    <w:rsid w:val="007957A4"/>
    <w:rsid w:val="007969DF"/>
    <w:rsid w:val="007A06E3"/>
    <w:rsid w:val="007A1613"/>
    <w:rsid w:val="007A3926"/>
    <w:rsid w:val="007A62CB"/>
    <w:rsid w:val="007A6E6B"/>
    <w:rsid w:val="007A783A"/>
    <w:rsid w:val="007A7B51"/>
    <w:rsid w:val="007A7C87"/>
    <w:rsid w:val="007B0A56"/>
    <w:rsid w:val="007B3932"/>
    <w:rsid w:val="007B4C37"/>
    <w:rsid w:val="007B58BE"/>
    <w:rsid w:val="007C0837"/>
    <w:rsid w:val="007C3C16"/>
    <w:rsid w:val="007C6347"/>
    <w:rsid w:val="007D250D"/>
    <w:rsid w:val="007D4848"/>
    <w:rsid w:val="007E035E"/>
    <w:rsid w:val="007E0B16"/>
    <w:rsid w:val="007E1672"/>
    <w:rsid w:val="007E353D"/>
    <w:rsid w:val="007E3D28"/>
    <w:rsid w:val="007E51BE"/>
    <w:rsid w:val="007E7D97"/>
    <w:rsid w:val="007E7EFE"/>
    <w:rsid w:val="007F10E4"/>
    <w:rsid w:val="007F34D0"/>
    <w:rsid w:val="007F4FAD"/>
    <w:rsid w:val="007F537A"/>
    <w:rsid w:val="007F5B1D"/>
    <w:rsid w:val="007F5E7F"/>
    <w:rsid w:val="007F670B"/>
    <w:rsid w:val="00800E2C"/>
    <w:rsid w:val="008057A8"/>
    <w:rsid w:val="00806F78"/>
    <w:rsid w:val="008076BE"/>
    <w:rsid w:val="008104A9"/>
    <w:rsid w:val="00811708"/>
    <w:rsid w:val="00813C75"/>
    <w:rsid w:val="00817668"/>
    <w:rsid w:val="00817D44"/>
    <w:rsid w:val="00823131"/>
    <w:rsid w:val="00824322"/>
    <w:rsid w:val="008246F8"/>
    <w:rsid w:val="00824796"/>
    <w:rsid w:val="008251F1"/>
    <w:rsid w:val="00830094"/>
    <w:rsid w:val="00832C38"/>
    <w:rsid w:val="008364DC"/>
    <w:rsid w:val="00836D76"/>
    <w:rsid w:val="00836F61"/>
    <w:rsid w:val="00837C68"/>
    <w:rsid w:val="00842C75"/>
    <w:rsid w:val="008456AA"/>
    <w:rsid w:val="00846019"/>
    <w:rsid w:val="00850958"/>
    <w:rsid w:val="0085246D"/>
    <w:rsid w:val="00854F7A"/>
    <w:rsid w:val="00856242"/>
    <w:rsid w:val="008609EF"/>
    <w:rsid w:val="0086105E"/>
    <w:rsid w:val="00863742"/>
    <w:rsid w:val="008638E1"/>
    <w:rsid w:val="00863A3F"/>
    <w:rsid w:val="008645C6"/>
    <w:rsid w:val="00865A53"/>
    <w:rsid w:val="00866DEE"/>
    <w:rsid w:val="00867297"/>
    <w:rsid w:val="00871CDB"/>
    <w:rsid w:val="00873B90"/>
    <w:rsid w:val="00874E50"/>
    <w:rsid w:val="00875DEA"/>
    <w:rsid w:val="0088088F"/>
    <w:rsid w:val="00881EAB"/>
    <w:rsid w:val="008821C7"/>
    <w:rsid w:val="0088299F"/>
    <w:rsid w:val="00883B8D"/>
    <w:rsid w:val="00883F66"/>
    <w:rsid w:val="008923E2"/>
    <w:rsid w:val="008926E5"/>
    <w:rsid w:val="00894669"/>
    <w:rsid w:val="00894FE4"/>
    <w:rsid w:val="00896F36"/>
    <w:rsid w:val="00897B7D"/>
    <w:rsid w:val="008A0D40"/>
    <w:rsid w:val="008A117A"/>
    <w:rsid w:val="008A1CD5"/>
    <w:rsid w:val="008A42AB"/>
    <w:rsid w:val="008A568D"/>
    <w:rsid w:val="008A5A22"/>
    <w:rsid w:val="008A5BE7"/>
    <w:rsid w:val="008A7098"/>
    <w:rsid w:val="008B0E5F"/>
    <w:rsid w:val="008B2686"/>
    <w:rsid w:val="008B2D3E"/>
    <w:rsid w:val="008B4E4A"/>
    <w:rsid w:val="008B76E5"/>
    <w:rsid w:val="008C4427"/>
    <w:rsid w:val="008C527E"/>
    <w:rsid w:val="008C594C"/>
    <w:rsid w:val="008C5C35"/>
    <w:rsid w:val="008D3F64"/>
    <w:rsid w:val="008D4B2C"/>
    <w:rsid w:val="008D52BF"/>
    <w:rsid w:val="008D5394"/>
    <w:rsid w:val="008D73E8"/>
    <w:rsid w:val="008E2850"/>
    <w:rsid w:val="008E2CD9"/>
    <w:rsid w:val="008E3603"/>
    <w:rsid w:val="008E72EA"/>
    <w:rsid w:val="008F0C91"/>
    <w:rsid w:val="008F0E1B"/>
    <w:rsid w:val="008F0E41"/>
    <w:rsid w:val="008F429D"/>
    <w:rsid w:val="008F440C"/>
    <w:rsid w:val="008F4B0E"/>
    <w:rsid w:val="008F7193"/>
    <w:rsid w:val="00901219"/>
    <w:rsid w:val="00901CEE"/>
    <w:rsid w:val="0090221B"/>
    <w:rsid w:val="00902CCD"/>
    <w:rsid w:val="00904103"/>
    <w:rsid w:val="00907F1C"/>
    <w:rsid w:val="00910385"/>
    <w:rsid w:val="00911325"/>
    <w:rsid w:val="009119EB"/>
    <w:rsid w:val="0091239F"/>
    <w:rsid w:val="00914EAC"/>
    <w:rsid w:val="0092189C"/>
    <w:rsid w:val="00923EA8"/>
    <w:rsid w:val="009271C9"/>
    <w:rsid w:val="00927484"/>
    <w:rsid w:val="0093088D"/>
    <w:rsid w:val="00931852"/>
    <w:rsid w:val="00932900"/>
    <w:rsid w:val="00935261"/>
    <w:rsid w:val="00937A95"/>
    <w:rsid w:val="009400BF"/>
    <w:rsid w:val="0094093E"/>
    <w:rsid w:val="009412F8"/>
    <w:rsid w:val="0094151A"/>
    <w:rsid w:val="0094154E"/>
    <w:rsid w:val="00942F7F"/>
    <w:rsid w:val="0094323F"/>
    <w:rsid w:val="009457E4"/>
    <w:rsid w:val="0095015A"/>
    <w:rsid w:val="00950D2D"/>
    <w:rsid w:val="0095127D"/>
    <w:rsid w:val="00956462"/>
    <w:rsid w:val="009623D3"/>
    <w:rsid w:val="00962C83"/>
    <w:rsid w:val="00962F23"/>
    <w:rsid w:val="00963912"/>
    <w:rsid w:val="009643B6"/>
    <w:rsid w:val="0096779E"/>
    <w:rsid w:val="00967D1F"/>
    <w:rsid w:val="00970738"/>
    <w:rsid w:val="00970E05"/>
    <w:rsid w:val="00971B7C"/>
    <w:rsid w:val="00972533"/>
    <w:rsid w:val="0097278B"/>
    <w:rsid w:val="009762B8"/>
    <w:rsid w:val="0097673C"/>
    <w:rsid w:val="009772D0"/>
    <w:rsid w:val="00980212"/>
    <w:rsid w:val="00980E90"/>
    <w:rsid w:val="00981B6C"/>
    <w:rsid w:val="00982D59"/>
    <w:rsid w:val="00984581"/>
    <w:rsid w:val="00985090"/>
    <w:rsid w:val="00985918"/>
    <w:rsid w:val="00987CA4"/>
    <w:rsid w:val="0099432E"/>
    <w:rsid w:val="009A43E5"/>
    <w:rsid w:val="009A5155"/>
    <w:rsid w:val="009A636B"/>
    <w:rsid w:val="009A705C"/>
    <w:rsid w:val="009B0688"/>
    <w:rsid w:val="009B18B8"/>
    <w:rsid w:val="009B45D5"/>
    <w:rsid w:val="009B4709"/>
    <w:rsid w:val="009B4DEE"/>
    <w:rsid w:val="009B5BFA"/>
    <w:rsid w:val="009B6D1E"/>
    <w:rsid w:val="009C0C68"/>
    <w:rsid w:val="009C1EED"/>
    <w:rsid w:val="009C2F9D"/>
    <w:rsid w:val="009C43BF"/>
    <w:rsid w:val="009C4662"/>
    <w:rsid w:val="009C4B0F"/>
    <w:rsid w:val="009C58A3"/>
    <w:rsid w:val="009C5ABD"/>
    <w:rsid w:val="009C6363"/>
    <w:rsid w:val="009C6869"/>
    <w:rsid w:val="009D4E16"/>
    <w:rsid w:val="009D7B44"/>
    <w:rsid w:val="009D7F09"/>
    <w:rsid w:val="009E3C10"/>
    <w:rsid w:val="009E5137"/>
    <w:rsid w:val="009E6053"/>
    <w:rsid w:val="009E6207"/>
    <w:rsid w:val="009E69B8"/>
    <w:rsid w:val="009F0CEF"/>
    <w:rsid w:val="009F1522"/>
    <w:rsid w:val="009F42D6"/>
    <w:rsid w:val="009F6C60"/>
    <w:rsid w:val="00A00115"/>
    <w:rsid w:val="00A02391"/>
    <w:rsid w:val="00A043DF"/>
    <w:rsid w:val="00A05641"/>
    <w:rsid w:val="00A059EC"/>
    <w:rsid w:val="00A11AF0"/>
    <w:rsid w:val="00A12019"/>
    <w:rsid w:val="00A12416"/>
    <w:rsid w:val="00A124FC"/>
    <w:rsid w:val="00A12ED5"/>
    <w:rsid w:val="00A13FB9"/>
    <w:rsid w:val="00A16730"/>
    <w:rsid w:val="00A16EBA"/>
    <w:rsid w:val="00A21054"/>
    <w:rsid w:val="00A316CC"/>
    <w:rsid w:val="00A33C2A"/>
    <w:rsid w:val="00A34644"/>
    <w:rsid w:val="00A363EB"/>
    <w:rsid w:val="00A37093"/>
    <w:rsid w:val="00A40B40"/>
    <w:rsid w:val="00A4256D"/>
    <w:rsid w:val="00A43889"/>
    <w:rsid w:val="00A53AC6"/>
    <w:rsid w:val="00A55780"/>
    <w:rsid w:val="00A557F0"/>
    <w:rsid w:val="00A56A52"/>
    <w:rsid w:val="00A61FDA"/>
    <w:rsid w:val="00A62081"/>
    <w:rsid w:val="00A64D3E"/>
    <w:rsid w:val="00A67C98"/>
    <w:rsid w:val="00A721D2"/>
    <w:rsid w:val="00A73E2F"/>
    <w:rsid w:val="00A7518D"/>
    <w:rsid w:val="00A7538F"/>
    <w:rsid w:val="00A75F1F"/>
    <w:rsid w:val="00A76E2A"/>
    <w:rsid w:val="00A774CA"/>
    <w:rsid w:val="00A77FE8"/>
    <w:rsid w:val="00A8057C"/>
    <w:rsid w:val="00A805C5"/>
    <w:rsid w:val="00A85FCB"/>
    <w:rsid w:val="00A91C3B"/>
    <w:rsid w:val="00A92650"/>
    <w:rsid w:val="00A935A3"/>
    <w:rsid w:val="00A94800"/>
    <w:rsid w:val="00AA2C4E"/>
    <w:rsid w:val="00AA428D"/>
    <w:rsid w:val="00AA4DF8"/>
    <w:rsid w:val="00AA607E"/>
    <w:rsid w:val="00AA6C0C"/>
    <w:rsid w:val="00AB14E6"/>
    <w:rsid w:val="00AB1C2F"/>
    <w:rsid w:val="00AB559F"/>
    <w:rsid w:val="00AB638D"/>
    <w:rsid w:val="00AC1DEE"/>
    <w:rsid w:val="00AC3598"/>
    <w:rsid w:val="00AC459F"/>
    <w:rsid w:val="00AC5721"/>
    <w:rsid w:val="00AC6684"/>
    <w:rsid w:val="00AC78A9"/>
    <w:rsid w:val="00AD2799"/>
    <w:rsid w:val="00AD2D05"/>
    <w:rsid w:val="00AD2ECC"/>
    <w:rsid w:val="00AD2FA4"/>
    <w:rsid w:val="00AD5447"/>
    <w:rsid w:val="00AD5D54"/>
    <w:rsid w:val="00AE002E"/>
    <w:rsid w:val="00AE1B16"/>
    <w:rsid w:val="00AE4AD9"/>
    <w:rsid w:val="00AE5C4D"/>
    <w:rsid w:val="00AE7581"/>
    <w:rsid w:val="00AE78B9"/>
    <w:rsid w:val="00AF4303"/>
    <w:rsid w:val="00AF563B"/>
    <w:rsid w:val="00AF6CDB"/>
    <w:rsid w:val="00AF70C3"/>
    <w:rsid w:val="00AF74F7"/>
    <w:rsid w:val="00AF7E5B"/>
    <w:rsid w:val="00B00B55"/>
    <w:rsid w:val="00B04C1B"/>
    <w:rsid w:val="00B05F2B"/>
    <w:rsid w:val="00B06A96"/>
    <w:rsid w:val="00B0701F"/>
    <w:rsid w:val="00B12404"/>
    <w:rsid w:val="00B13D0A"/>
    <w:rsid w:val="00B17FBA"/>
    <w:rsid w:val="00B21374"/>
    <w:rsid w:val="00B21E5F"/>
    <w:rsid w:val="00B23118"/>
    <w:rsid w:val="00B258FC"/>
    <w:rsid w:val="00B27659"/>
    <w:rsid w:val="00B34DCE"/>
    <w:rsid w:val="00B37616"/>
    <w:rsid w:val="00B376DB"/>
    <w:rsid w:val="00B377DD"/>
    <w:rsid w:val="00B37DAD"/>
    <w:rsid w:val="00B41EE2"/>
    <w:rsid w:val="00B41F08"/>
    <w:rsid w:val="00B4220B"/>
    <w:rsid w:val="00B42391"/>
    <w:rsid w:val="00B46326"/>
    <w:rsid w:val="00B46EAE"/>
    <w:rsid w:val="00B50137"/>
    <w:rsid w:val="00B50AA7"/>
    <w:rsid w:val="00B50AB8"/>
    <w:rsid w:val="00B50F67"/>
    <w:rsid w:val="00B50FB1"/>
    <w:rsid w:val="00B51212"/>
    <w:rsid w:val="00B51FA1"/>
    <w:rsid w:val="00B52360"/>
    <w:rsid w:val="00B52AD0"/>
    <w:rsid w:val="00B54CCB"/>
    <w:rsid w:val="00B628DF"/>
    <w:rsid w:val="00B63AA8"/>
    <w:rsid w:val="00B66A0C"/>
    <w:rsid w:val="00B67D53"/>
    <w:rsid w:val="00B71D71"/>
    <w:rsid w:val="00B75CD7"/>
    <w:rsid w:val="00B81017"/>
    <w:rsid w:val="00B81BE4"/>
    <w:rsid w:val="00B84E69"/>
    <w:rsid w:val="00B873FA"/>
    <w:rsid w:val="00B92E50"/>
    <w:rsid w:val="00B93062"/>
    <w:rsid w:val="00B9348D"/>
    <w:rsid w:val="00B97CEA"/>
    <w:rsid w:val="00B97D68"/>
    <w:rsid w:val="00BA2089"/>
    <w:rsid w:val="00BA2E33"/>
    <w:rsid w:val="00BA3A33"/>
    <w:rsid w:val="00BA5D9B"/>
    <w:rsid w:val="00BA717F"/>
    <w:rsid w:val="00BA773C"/>
    <w:rsid w:val="00BB08EA"/>
    <w:rsid w:val="00BB2B20"/>
    <w:rsid w:val="00BB394B"/>
    <w:rsid w:val="00BB3E19"/>
    <w:rsid w:val="00BB7747"/>
    <w:rsid w:val="00BC1305"/>
    <w:rsid w:val="00BC146C"/>
    <w:rsid w:val="00BC2861"/>
    <w:rsid w:val="00BC3E8F"/>
    <w:rsid w:val="00BC45CB"/>
    <w:rsid w:val="00BC5069"/>
    <w:rsid w:val="00BC5A84"/>
    <w:rsid w:val="00BC6856"/>
    <w:rsid w:val="00BD0001"/>
    <w:rsid w:val="00BD15EF"/>
    <w:rsid w:val="00BD23D0"/>
    <w:rsid w:val="00BD43BE"/>
    <w:rsid w:val="00BD449F"/>
    <w:rsid w:val="00BE0CB1"/>
    <w:rsid w:val="00BE13F7"/>
    <w:rsid w:val="00BE1ABC"/>
    <w:rsid w:val="00BE1AC6"/>
    <w:rsid w:val="00BE1DBE"/>
    <w:rsid w:val="00BE3451"/>
    <w:rsid w:val="00BE3E41"/>
    <w:rsid w:val="00BE5153"/>
    <w:rsid w:val="00BE7465"/>
    <w:rsid w:val="00BF0716"/>
    <w:rsid w:val="00BF200A"/>
    <w:rsid w:val="00BF6398"/>
    <w:rsid w:val="00BF6C8E"/>
    <w:rsid w:val="00C0077F"/>
    <w:rsid w:val="00C0184D"/>
    <w:rsid w:val="00C034E5"/>
    <w:rsid w:val="00C0350B"/>
    <w:rsid w:val="00C0436D"/>
    <w:rsid w:val="00C06264"/>
    <w:rsid w:val="00C077F5"/>
    <w:rsid w:val="00C10C8E"/>
    <w:rsid w:val="00C1693E"/>
    <w:rsid w:val="00C2050F"/>
    <w:rsid w:val="00C2231A"/>
    <w:rsid w:val="00C25242"/>
    <w:rsid w:val="00C25F46"/>
    <w:rsid w:val="00C3094E"/>
    <w:rsid w:val="00C316A4"/>
    <w:rsid w:val="00C32D70"/>
    <w:rsid w:val="00C3589A"/>
    <w:rsid w:val="00C361DD"/>
    <w:rsid w:val="00C37679"/>
    <w:rsid w:val="00C40730"/>
    <w:rsid w:val="00C41E92"/>
    <w:rsid w:val="00C4647C"/>
    <w:rsid w:val="00C469EF"/>
    <w:rsid w:val="00C4754F"/>
    <w:rsid w:val="00C531A6"/>
    <w:rsid w:val="00C560BD"/>
    <w:rsid w:val="00C56736"/>
    <w:rsid w:val="00C60CC2"/>
    <w:rsid w:val="00C61D62"/>
    <w:rsid w:val="00C63C40"/>
    <w:rsid w:val="00C66394"/>
    <w:rsid w:val="00C67190"/>
    <w:rsid w:val="00C753F4"/>
    <w:rsid w:val="00C769DA"/>
    <w:rsid w:val="00C76AF5"/>
    <w:rsid w:val="00C76B96"/>
    <w:rsid w:val="00C81023"/>
    <w:rsid w:val="00C8184C"/>
    <w:rsid w:val="00C83A07"/>
    <w:rsid w:val="00C84B06"/>
    <w:rsid w:val="00C87C14"/>
    <w:rsid w:val="00C87FA9"/>
    <w:rsid w:val="00C9250E"/>
    <w:rsid w:val="00C9426E"/>
    <w:rsid w:val="00C9541E"/>
    <w:rsid w:val="00C959F1"/>
    <w:rsid w:val="00C97BA0"/>
    <w:rsid w:val="00CA0F46"/>
    <w:rsid w:val="00CA178F"/>
    <w:rsid w:val="00CA1CA4"/>
    <w:rsid w:val="00CA7649"/>
    <w:rsid w:val="00CA7C30"/>
    <w:rsid w:val="00CB0382"/>
    <w:rsid w:val="00CB0B62"/>
    <w:rsid w:val="00CC0A59"/>
    <w:rsid w:val="00CC0A72"/>
    <w:rsid w:val="00CC1289"/>
    <w:rsid w:val="00CC35C7"/>
    <w:rsid w:val="00CC4C5E"/>
    <w:rsid w:val="00CC5B03"/>
    <w:rsid w:val="00CC5BDD"/>
    <w:rsid w:val="00CD2335"/>
    <w:rsid w:val="00CD5F21"/>
    <w:rsid w:val="00CD6934"/>
    <w:rsid w:val="00CD6D23"/>
    <w:rsid w:val="00CD7AED"/>
    <w:rsid w:val="00CD7CEC"/>
    <w:rsid w:val="00CE0CF9"/>
    <w:rsid w:val="00CE1C2A"/>
    <w:rsid w:val="00CE21BA"/>
    <w:rsid w:val="00CE24DC"/>
    <w:rsid w:val="00CE2665"/>
    <w:rsid w:val="00CE35AB"/>
    <w:rsid w:val="00CE5058"/>
    <w:rsid w:val="00CE547D"/>
    <w:rsid w:val="00CE549C"/>
    <w:rsid w:val="00CE6999"/>
    <w:rsid w:val="00CE7C84"/>
    <w:rsid w:val="00CE7C89"/>
    <w:rsid w:val="00CF103C"/>
    <w:rsid w:val="00CF48D6"/>
    <w:rsid w:val="00CF51C9"/>
    <w:rsid w:val="00CF7836"/>
    <w:rsid w:val="00CF7885"/>
    <w:rsid w:val="00D001E3"/>
    <w:rsid w:val="00D0247D"/>
    <w:rsid w:val="00D02749"/>
    <w:rsid w:val="00D027B6"/>
    <w:rsid w:val="00D03B5D"/>
    <w:rsid w:val="00D03F70"/>
    <w:rsid w:val="00D04C9A"/>
    <w:rsid w:val="00D12368"/>
    <w:rsid w:val="00D1449A"/>
    <w:rsid w:val="00D147A2"/>
    <w:rsid w:val="00D148BE"/>
    <w:rsid w:val="00D15C4E"/>
    <w:rsid w:val="00D15F0B"/>
    <w:rsid w:val="00D17ED5"/>
    <w:rsid w:val="00D2261C"/>
    <w:rsid w:val="00D22777"/>
    <w:rsid w:val="00D22E96"/>
    <w:rsid w:val="00D26E79"/>
    <w:rsid w:val="00D30013"/>
    <w:rsid w:val="00D30FC4"/>
    <w:rsid w:val="00D326DF"/>
    <w:rsid w:val="00D32BF8"/>
    <w:rsid w:val="00D34E64"/>
    <w:rsid w:val="00D432E4"/>
    <w:rsid w:val="00D454E1"/>
    <w:rsid w:val="00D47158"/>
    <w:rsid w:val="00D55840"/>
    <w:rsid w:val="00D56288"/>
    <w:rsid w:val="00D61DCA"/>
    <w:rsid w:val="00D63C2A"/>
    <w:rsid w:val="00D64465"/>
    <w:rsid w:val="00D67020"/>
    <w:rsid w:val="00D74498"/>
    <w:rsid w:val="00D76565"/>
    <w:rsid w:val="00D83A32"/>
    <w:rsid w:val="00D84C89"/>
    <w:rsid w:val="00D87DF3"/>
    <w:rsid w:val="00D90477"/>
    <w:rsid w:val="00D910E1"/>
    <w:rsid w:val="00D92261"/>
    <w:rsid w:val="00D933AD"/>
    <w:rsid w:val="00D93904"/>
    <w:rsid w:val="00D93D64"/>
    <w:rsid w:val="00D93DDA"/>
    <w:rsid w:val="00D93F28"/>
    <w:rsid w:val="00D9467A"/>
    <w:rsid w:val="00DA1BF4"/>
    <w:rsid w:val="00DA3869"/>
    <w:rsid w:val="00DA6703"/>
    <w:rsid w:val="00DA69AD"/>
    <w:rsid w:val="00DA7723"/>
    <w:rsid w:val="00DB5253"/>
    <w:rsid w:val="00DB5595"/>
    <w:rsid w:val="00DB66A3"/>
    <w:rsid w:val="00DB7D3D"/>
    <w:rsid w:val="00DC32E1"/>
    <w:rsid w:val="00DC340E"/>
    <w:rsid w:val="00DC6359"/>
    <w:rsid w:val="00DC76CF"/>
    <w:rsid w:val="00DD0263"/>
    <w:rsid w:val="00DD408E"/>
    <w:rsid w:val="00DD4E2D"/>
    <w:rsid w:val="00DD55A4"/>
    <w:rsid w:val="00DE000B"/>
    <w:rsid w:val="00DE03EB"/>
    <w:rsid w:val="00DE0A16"/>
    <w:rsid w:val="00DE1671"/>
    <w:rsid w:val="00DE2095"/>
    <w:rsid w:val="00DE20C9"/>
    <w:rsid w:val="00DE3A9E"/>
    <w:rsid w:val="00DE499C"/>
    <w:rsid w:val="00DE4F5D"/>
    <w:rsid w:val="00DF2131"/>
    <w:rsid w:val="00DF4A0F"/>
    <w:rsid w:val="00DF5194"/>
    <w:rsid w:val="00DF5D29"/>
    <w:rsid w:val="00DF6EF5"/>
    <w:rsid w:val="00E001D0"/>
    <w:rsid w:val="00E00499"/>
    <w:rsid w:val="00E00544"/>
    <w:rsid w:val="00E00837"/>
    <w:rsid w:val="00E028E8"/>
    <w:rsid w:val="00E02C2C"/>
    <w:rsid w:val="00E033B4"/>
    <w:rsid w:val="00E0443F"/>
    <w:rsid w:val="00E05C94"/>
    <w:rsid w:val="00E07594"/>
    <w:rsid w:val="00E07F69"/>
    <w:rsid w:val="00E10998"/>
    <w:rsid w:val="00E11219"/>
    <w:rsid w:val="00E11E22"/>
    <w:rsid w:val="00E12A90"/>
    <w:rsid w:val="00E12AD0"/>
    <w:rsid w:val="00E15359"/>
    <w:rsid w:val="00E2031B"/>
    <w:rsid w:val="00E21664"/>
    <w:rsid w:val="00E24953"/>
    <w:rsid w:val="00E27CB6"/>
    <w:rsid w:val="00E323FB"/>
    <w:rsid w:val="00E3620E"/>
    <w:rsid w:val="00E36C41"/>
    <w:rsid w:val="00E36CF5"/>
    <w:rsid w:val="00E41B14"/>
    <w:rsid w:val="00E4301C"/>
    <w:rsid w:val="00E44E23"/>
    <w:rsid w:val="00E450C4"/>
    <w:rsid w:val="00E45949"/>
    <w:rsid w:val="00E45F2B"/>
    <w:rsid w:val="00E46B3A"/>
    <w:rsid w:val="00E47E18"/>
    <w:rsid w:val="00E50212"/>
    <w:rsid w:val="00E512C6"/>
    <w:rsid w:val="00E523F5"/>
    <w:rsid w:val="00E54F61"/>
    <w:rsid w:val="00E55480"/>
    <w:rsid w:val="00E56A93"/>
    <w:rsid w:val="00E576D3"/>
    <w:rsid w:val="00E60F6C"/>
    <w:rsid w:val="00E61397"/>
    <w:rsid w:val="00E62739"/>
    <w:rsid w:val="00E64F4B"/>
    <w:rsid w:val="00E67C5E"/>
    <w:rsid w:val="00E70066"/>
    <w:rsid w:val="00E7171C"/>
    <w:rsid w:val="00E71CD1"/>
    <w:rsid w:val="00E71FCB"/>
    <w:rsid w:val="00E75633"/>
    <w:rsid w:val="00E77CD0"/>
    <w:rsid w:val="00E815B8"/>
    <w:rsid w:val="00E83C6F"/>
    <w:rsid w:val="00E83CF5"/>
    <w:rsid w:val="00E85131"/>
    <w:rsid w:val="00E86B77"/>
    <w:rsid w:val="00E9077C"/>
    <w:rsid w:val="00E919C4"/>
    <w:rsid w:val="00E91B39"/>
    <w:rsid w:val="00E91E81"/>
    <w:rsid w:val="00E921FD"/>
    <w:rsid w:val="00E92359"/>
    <w:rsid w:val="00E956A7"/>
    <w:rsid w:val="00EA1322"/>
    <w:rsid w:val="00EA1A9E"/>
    <w:rsid w:val="00EA214E"/>
    <w:rsid w:val="00EA3315"/>
    <w:rsid w:val="00EA7135"/>
    <w:rsid w:val="00EA72D5"/>
    <w:rsid w:val="00EA7307"/>
    <w:rsid w:val="00EA7479"/>
    <w:rsid w:val="00EB1D5E"/>
    <w:rsid w:val="00EB28E3"/>
    <w:rsid w:val="00EB4A2E"/>
    <w:rsid w:val="00EB7EDC"/>
    <w:rsid w:val="00EC1168"/>
    <w:rsid w:val="00EC21B8"/>
    <w:rsid w:val="00EC6A80"/>
    <w:rsid w:val="00ED0369"/>
    <w:rsid w:val="00ED09CC"/>
    <w:rsid w:val="00ED1C23"/>
    <w:rsid w:val="00ED20AE"/>
    <w:rsid w:val="00ED255A"/>
    <w:rsid w:val="00ED3F3C"/>
    <w:rsid w:val="00EE2685"/>
    <w:rsid w:val="00EE382F"/>
    <w:rsid w:val="00EE3FDC"/>
    <w:rsid w:val="00EE4209"/>
    <w:rsid w:val="00EE646B"/>
    <w:rsid w:val="00EF195F"/>
    <w:rsid w:val="00EF5653"/>
    <w:rsid w:val="00EF786F"/>
    <w:rsid w:val="00F00FF4"/>
    <w:rsid w:val="00F01560"/>
    <w:rsid w:val="00F0187C"/>
    <w:rsid w:val="00F029BF"/>
    <w:rsid w:val="00F02FB1"/>
    <w:rsid w:val="00F02FE6"/>
    <w:rsid w:val="00F04D68"/>
    <w:rsid w:val="00F05404"/>
    <w:rsid w:val="00F0612F"/>
    <w:rsid w:val="00F1239C"/>
    <w:rsid w:val="00F12827"/>
    <w:rsid w:val="00F138F5"/>
    <w:rsid w:val="00F151E7"/>
    <w:rsid w:val="00F152C4"/>
    <w:rsid w:val="00F17DF9"/>
    <w:rsid w:val="00F21461"/>
    <w:rsid w:val="00F25932"/>
    <w:rsid w:val="00F27FA6"/>
    <w:rsid w:val="00F341F5"/>
    <w:rsid w:val="00F36A2E"/>
    <w:rsid w:val="00F40634"/>
    <w:rsid w:val="00F41B58"/>
    <w:rsid w:val="00F424B3"/>
    <w:rsid w:val="00F432DF"/>
    <w:rsid w:val="00F433D0"/>
    <w:rsid w:val="00F43FB6"/>
    <w:rsid w:val="00F442E3"/>
    <w:rsid w:val="00F44D67"/>
    <w:rsid w:val="00F46AC8"/>
    <w:rsid w:val="00F502A0"/>
    <w:rsid w:val="00F60E99"/>
    <w:rsid w:val="00F63113"/>
    <w:rsid w:val="00F66D7A"/>
    <w:rsid w:val="00F72D02"/>
    <w:rsid w:val="00F731D9"/>
    <w:rsid w:val="00F74090"/>
    <w:rsid w:val="00F74C92"/>
    <w:rsid w:val="00F75890"/>
    <w:rsid w:val="00F76604"/>
    <w:rsid w:val="00F80BCD"/>
    <w:rsid w:val="00F82696"/>
    <w:rsid w:val="00F84132"/>
    <w:rsid w:val="00F85951"/>
    <w:rsid w:val="00F8694C"/>
    <w:rsid w:val="00F92930"/>
    <w:rsid w:val="00F93FF2"/>
    <w:rsid w:val="00F94CA3"/>
    <w:rsid w:val="00F95C41"/>
    <w:rsid w:val="00F96BE3"/>
    <w:rsid w:val="00F96D41"/>
    <w:rsid w:val="00F96E11"/>
    <w:rsid w:val="00F97A61"/>
    <w:rsid w:val="00FA3D58"/>
    <w:rsid w:val="00FA4A68"/>
    <w:rsid w:val="00FA7222"/>
    <w:rsid w:val="00FA7F8E"/>
    <w:rsid w:val="00FB772D"/>
    <w:rsid w:val="00FC06F8"/>
    <w:rsid w:val="00FC1A6C"/>
    <w:rsid w:val="00FC213B"/>
    <w:rsid w:val="00FC65C8"/>
    <w:rsid w:val="00FC6C35"/>
    <w:rsid w:val="00FC6F83"/>
    <w:rsid w:val="00FD168B"/>
    <w:rsid w:val="00FD2392"/>
    <w:rsid w:val="00FD35E1"/>
    <w:rsid w:val="00FD5B77"/>
    <w:rsid w:val="00FD5C17"/>
    <w:rsid w:val="00FD66A5"/>
    <w:rsid w:val="00FD6879"/>
    <w:rsid w:val="00FD7084"/>
    <w:rsid w:val="00FD7399"/>
    <w:rsid w:val="00FE1637"/>
    <w:rsid w:val="00FE179D"/>
    <w:rsid w:val="00FE3BB3"/>
    <w:rsid w:val="00FE6095"/>
    <w:rsid w:val="00FE66D8"/>
    <w:rsid w:val="00FE684F"/>
    <w:rsid w:val="00FE6FD1"/>
    <w:rsid w:val="00FF301B"/>
    <w:rsid w:val="00FF3A30"/>
    <w:rsid w:val="00FF478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3913C"/>
  <w15:docId w15:val="{C289B7DA-F853-4BD2-A945-0E1F009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5E"/>
    <w:pPr>
      <w:ind w:firstLine="720"/>
    </w:pPr>
    <w:rPr>
      <w:sz w:val="28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0"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142"/>
      <w:jc w:val="center"/>
      <w:outlineLvl w:val="1"/>
    </w:pPr>
    <w:rPr>
      <w:b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142"/>
      <w:jc w:val="center"/>
      <w:outlineLvl w:val="2"/>
    </w:pPr>
    <w:rPr>
      <w:i/>
      <w:sz w:val="24"/>
      <w:szCs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0"/>
      <w:jc w:val="center"/>
      <w:outlineLvl w:val="4"/>
    </w:pPr>
    <w:rPr>
      <w:i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864CA"/>
    <w:pPr>
      <w:keepNext/>
      <w:ind w:left="5529" w:firstLine="0"/>
      <w:jc w:val="both"/>
      <w:outlineLvl w:val="5"/>
    </w:pPr>
    <w:rPr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i/>
      <w:lang w:val="ru-RU"/>
    </w:rPr>
  </w:style>
  <w:style w:type="paragraph" w:styleId="8">
    <w:name w:val="heading 8"/>
    <w:basedOn w:val="a"/>
    <w:next w:val="a"/>
    <w:qFormat/>
    <w:pPr>
      <w:keepNext/>
      <w:ind w:firstLine="0"/>
      <w:outlineLvl w:val="7"/>
    </w:pPr>
    <w:rPr>
      <w:sz w:val="36"/>
      <w:lang w:val="ru-RU"/>
    </w:rPr>
  </w:style>
  <w:style w:type="paragraph" w:styleId="9">
    <w:name w:val="heading 9"/>
    <w:basedOn w:val="a"/>
    <w:next w:val="a"/>
    <w:link w:val="90"/>
    <w:qFormat/>
    <w:rsid w:val="006F4AC5"/>
    <w:pPr>
      <w:keepNext/>
      <w:ind w:firstLine="0"/>
      <w:jc w:val="both"/>
      <w:outlineLvl w:val="8"/>
    </w:pPr>
    <w:rPr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0"/>
      <w:jc w:val="both"/>
    </w:pPr>
    <w:rPr>
      <w:b/>
      <w:sz w:val="24"/>
      <w:lang w:val="ru-RU"/>
    </w:rPr>
  </w:style>
  <w:style w:type="paragraph" w:styleId="21">
    <w:name w:val="Body Text 2"/>
    <w:basedOn w:val="a"/>
    <w:link w:val="22"/>
    <w:pPr>
      <w:ind w:firstLine="0"/>
      <w:jc w:val="both"/>
    </w:pPr>
    <w:rPr>
      <w:bCs/>
      <w:sz w:val="24"/>
      <w:lang w:eastAsia="x-none"/>
    </w:rPr>
  </w:style>
  <w:style w:type="paragraph" w:styleId="31">
    <w:name w:val="Body Text 3"/>
    <w:basedOn w:val="a"/>
    <w:pPr>
      <w:ind w:firstLine="0"/>
      <w:jc w:val="both"/>
    </w:pPr>
    <w:rPr>
      <w:b/>
      <w:bCs/>
      <w:i/>
      <w:iCs/>
      <w:sz w:val="24"/>
      <w:lang w:val="ru-RU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ind w:firstLine="567"/>
      <w:jc w:val="both"/>
    </w:pPr>
    <w:rPr>
      <w:sz w:val="24"/>
      <w:lang w:val="x-none" w:eastAsia="x-none"/>
    </w:rPr>
  </w:style>
  <w:style w:type="paragraph" w:styleId="a6">
    <w:name w:val="Body Text Indent"/>
    <w:basedOn w:val="a"/>
    <w:link w:val="a7"/>
    <w:uiPriority w:val="99"/>
    <w:pPr>
      <w:spacing w:after="120"/>
      <w:ind w:left="360"/>
    </w:pPr>
    <w:rPr>
      <w:lang w:eastAsia="x-none"/>
    </w:rPr>
  </w:style>
  <w:style w:type="paragraph" w:styleId="a8">
    <w:name w:val="Block Text"/>
    <w:basedOn w:val="a"/>
    <w:pPr>
      <w:ind w:left="567" w:right="-483" w:hanging="567"/>
      <w:jc w:val="both"/>
    </w:pPr>
    <w:rPr>
      <w:sz w:val="24"/>
      <w:lang w:val="ru-RU" w:eastAsia="en-US"/>
    </w:rPr>
  </w:style>
  <w:style w:type="paragraph" w:styleId="a9">
    <w:name w:val="Balloon Text"/>
    <w:basedOn w:val="a"/>
    <w:link w:val="aa"/>
    <w:rsid w:val="00312348"/>
    <w:rPr>
      <w:rFonts w:ascii="Tahoma" w:hAnsi="Tahoma"/>
      <w:sz w:val="16"/>
      <w:szCs w:val="16"/>
      <w:lang w:eastAsia="x-none"/>
    </w:rPr>
  </w:style>
  <w:style w:type="table" w:styleId="ab">
    <w:name w:val="Table Grid"/>
    <w:basedOn w:val="a1"/>
    <w:rsid w:val="008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B5253"/>
    <w:pPr>
      <w:tabs>
        <w:tab w:val="center" w:pos="4153"/>
        <w:tab w:val="right" w:pos="8306"/>
      </w:tabs>
      <w:ind w:firstLine="0"/>
    </w:pPr>
    <w:rPr>
      <w:sz w:val="20"/>
      <w:lang w:val="ru-RU"/>
    </w:rPr>
  </w:style>
  <w:style w:type="paragraph" w:customStyle="1" w:styleId="FR1">
    <w:name w:val="FR1"/>
    <w:rsid w:val="00DB5253"/>
    <w:pPr>
      <w:widowControl w:val="0"/>
      <w:jc w:val="center"/>
    </w:pPr>
    <w:rPr>
      <w:rFonts w:ascii="Arial" w:hAnsi="Arial"/>
      <w:snapToGrid w:val="0"/>
      <w:sz w:val="24"/>
      <w:lang w:eastAsia="en-US"/>
    </w:rPr>
  </w:style>
  <w:style w:type="character" w:styleId="ae">
    <w:name w:val="page number"/>
    <w:basedOn w:val="a0"/>
    <w:rsid w:val="00DB5253"/>
  </w:style>
  <w:style w:type="paragraph" w:customStyle="1" w:styleId="12">
    <w:name w:val="Обычный + 12 пт"/>
    <w:aliases w:val="По ширине"/>
    <w:basedOn w:val="a"/>
    <w:rsid w:val="00DB5253"/>
    <w:pPr>
      <w:ind w:firstLine="0"/>
      <w:jc w:val="both"/>
    </w:pPr>
    <w:rPr>
      <w:sz w:val="22"/>
      <w:szCs w:val="22"/>
      <w:lang w:val="ru-RU"/>
    </w:rPr>
  </w:style>
  <w:style w:type="paragraph" w:styleId="23">
    <w:name w:val="List Bullet 2"/>
    <w:basedOn w:val="a"/>
    <w:autoRedefine/>
    <w:rsid w:val="00DB5253"/>
    <w:pPr>
      <w:spacing w:before="60" w:after="60"/>
      <w:ind w:firstLine="0"/>
      <w:jc w:val="both"/>
    </w:pPr>
    <w:rPr>
      <w:sz w:val="24"/>
      <w:lang w:val="ru-RU" w:eastAsia="en-US"/>
    </w:rPr>
  </w:style>
  <w:style w:type="paragraph" w:styleId="24">
    <w:name w:val="Body Text Indent 2"/>
    <w:basedOn w:val="a"/>
    <w:rsid w:val="00DB5253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ascii="Arial" w:hAnsi="Arial" w:cs="Arial"/>
      <w:sz w:val="20"/>
      <w:lang w:val="ru-RU"/>
    </w:rPr>
  </w:style>
  <w:style w:type="character" w:styleId="af">
    <w:name w:val="Strong"/>
    <w:qFormat/>
    <w:rsid w:val="00DB5253"/>
    <w:rPr>
      <w:b/>
      <w:bCs/>
    </w:rPr>
  </w:style>
  <w:style w:type="paragraph" w:customStyle="1" w:styleId="11">
    <w:name w:val="Знак1"/>
    <w:basedOn w:val="a"/>
    <w:rsid w:val="00DB5253"/>
    <w:pPr>
      <w:spacing w:after="160" w:line="240" w:lineRule="exact"/>
      <w:ind w:firstLine="0"/>
    </w:pPr>
    <w:rPr>
      <w:rFonts w:ascii="Verdana" w:hAnsi="Verdana" w:cs="Verdana"/>
      <w:sz w:val="20"/>
      <w:lang w:eastAsia="en-US"/>
    </w:rPr>
  </w:style>
  <w:style w:type="paragraph" w:customStyle="1" w:styleId="Style3">
    <w:name w:val="Style3"/>
    <w:basedOn w:val="a"/>
    <w:rsid w:val="00DB5253"/>
    <w:pPr>
      <w:widowControl w:val="0"/>
      <w:autoSpaceDE w:val="0"/>
      <w:autoSpaceDN w:val="0"/>
      <w:adjustRightInd w:val="0"/>
      <w:spacing w:line="274" w:lineRule="exact"/>
      <w:ind w:firstLine="1133"/>
      <w:jc w:val="both"/>
    </w:pPr>
    <w:rPr>
      <w:sz w:val="24"/>
      <w:szCs w:val="24"/>
      <w:lang w:val="ru-RU"/>
    </w:rPr>
  </w:style>
  <w:style w:type="character" w:customStyle="1" w:styleId="90">
    <w:name w:val="Заголовок 9 Знак"/>
    <w:link w:val="9"/>
    <w:semiHidden/>
    <w:locked/>
    <w:rsid w:val="006F4AC5"/>
    <w:rPr>
      <w:i/>
      <w:sz w:val="26"/>
      <w:lang w:val="ru-RU" w:eastAsia="ru-RU" w:bidi="ar-SA"/>
    </w:rPr>
  </w:style>
  <w:style w:type="paragraph" w:customStyle="1" w:styleId="Text">
    <w:name w:val="Text"/>
    <w:basedOn w:val="a"/>
    <w:uiPriority w:val="99"/>
    <w:rsid w:val="00A91C3B"/>
    <w:pPr>
      <w:spacing w:after="240"/>
      <w:ind w:firstLine="0"/>
    </w:pPr>
    <w:rPr>
      <w:sz w:val="24"/>
      <w:lang w:eastAsia="en-US"/>
    </w:rPr>
  </w:style>
  <w:style w:type="character" w:customStyle="1" w:styleId="60">
    <w:name w:val="Заголовок 6 Знак"/>
    <w:link w:val="6"/>
    <w:rsid w:val="005864CA"/>
    <w:rPr>
      <w:sz w:val="28"/>
    </w:rPr>
  </w:style>
  <w:style w:type="paragraph" w:styleId="32">
    <w:name w:val="Body Text Indent 3"/>
    <w:basedOn w:val="a"/>
    <w:link w:val="33"/>
    <w:rsid w:val="005864CA"/>
    <w:pPr>
      <w:ind w:firstLine="567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rsid w:val="005864CA"/>
    <w:rPr>
      <w:sz w:val="28"/>
    </w:rPr>
  </w:style>
  <w:style w:type="paragraph" w:customStyle="1" w:styleId="Heading">
    <w:name w:val="Heading"/>
    <w:rsid w:val="005864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1">
    <w:name w:val="Body Text 21"/>
    <w:basedOn w:val="a"/>
    <w:rsid w:val="005864CA"/>
    <w:pPr>
      <w:ind w:right="-1327" w:firstLine="0"/>
    </w:pPr>
    <w:rPr>
      <w:snapToGrid w:val="0"/>
      <w:sz w:val="20"/>
      <w:lang w:val="ru-RU"/>
    </w:rPr>
  </w:style>
  <w:style w:type="character" w:customStyle="1" w:styleId="22">
    <w:name w:val="Основной текст 2 Знак"/>
    <w:link w:val="21"/>
    <w:locked/>
    <w:rsid w:val="005864CA"/>
    <w:rPr>
      <w:bCs/>
      <w:sz w:val="24"/>
      <w:lang w:val="en-US"/>
    </w:rPr>
  </w:style>
  <w:style w:type="paragraph" w:customStyle="1" w:styleId="13">
    <w:name w:val="Обычный1"/>
    <w:rsid w:val="005864CA"/>
    <w:rPr>
      <w:rFonts w:ascii="Arial" w:hAnsi="Arial"/>
      <w:sz w:val="24"/>
    </w:rPr>
  </w:style>
  <w:style w:type="character" w:styleId="af0">
    <w:name w:val="Hyperlink"/>
    <w:uiPriority w:val="99"/>
    <w:unhideWhenUsed/>
    <w:rsid w:val="005864CA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rsid w:val="005864CA"/>
    <w:rPr>
      <w:i/>
      <w:sz w:val="24"/>
      <w:szCs w:val="24"/>
    </w:rPr>
  </w:style>
  <w:style w:type="paragraph" w:customStyle="1" w:styleId="ConsPlusNormal">
    <w:name w:val="ConsPlusNormal"/>
    <w:rsid w:val="00586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5864CA"/>
    <w:pPr>
      <w:ind w:left="720" w:firstLine="0"/>
      <w:contextualSpacing/>
    </w:pPr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9"/>
    <w:rsid w:val="005864CA"/>
    <w:rPr>
      <w:b/>
      <w:sz w:val="24"/>
    </w:rPr>
  </w:style>
  <w:style w:type="character" w:customStyle="1" w:styleId="20">
    <w:name w:val="Заголовок 2 Знак"/>
    <w:link w:val="2"/>
    <w:uiPriority w:val="99"/>
    <w:rsid w:val="005864CA"/>
    <w:rPr>
      <w:b/>
      <w:sz w:val="24"/>
      <w:szCs w:val="24"/>
    </w:rPr>
  </w:style>
  <w:style w:type="character" w:customStyle="1" w:styleId="50">
    <w:name w:val="Заголовок 5 Знак"/>
    <w:link w:val="5"/>
    <w:uiPriority w:val="99"/>
    <w:rsid w:val="005864CA"/>
    <w:rPr>
      <w:i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5864CA"/>
    <w:rPr>
      <w:sz w:val="28"/>
      <w:lang w:val="en-US"/>
    </w:rPr>
  </w:style>
  <w:style w:type="character" w:customStyle="1" w:styleId="a5">
    <w:name w:val="Нижний колонтитул Знак"/>
    <w:link w:val="a4"/>
    <w:uiPriority w:val="99"/>
    <w:rsid w:val="005864CA"/>
    <w:rPr>
      <w:sz w:val="24"/>
    </w:rPr>
  </w:style>
  <w:style w:type="character" w:customStyle="1" w:styleId="ad">
    <w:name w:val="Верхний колонтитул Знак"/>
    <w:link w:val="ac"/>
    <w:uiPriority w:val="99"/>
    <w:rsid w:val="005864CA"/>
  </w:style>
  <w:style w:type="character" w:customStyle="1" w:styleId="aa">
    <w:name w:val="Текст выноски Знак"/>
    <w:link w:val="a9"/>
    <w:rsid w:val="005864CA"/>
    <w:rPr>
      <w:rFonts w:ascii="Tahoma" w:hAnsi="Tahoma" w:cs="Tahoma"/>
      <w:sz w:val="16"/>
      <w:szCs w:val="16"/>
      <w:lang w:val="en-US"/>
    </w:rPr>
  </w:style>
  <w:style w:type="paragraph" w:styleId="af3">
    <w:name w:val="No Spacing"/>
    <w:uiPriority w:val="1"/>
    <w:qFormat/>
    <w:rsid w:val="00110126"/>
    <w:pPr>
      <w:ind w:firstLine="567"/>
      <w:jc w:val="both"/>
    </w:pPr>
    <w:rPr>
      <w:sz w:val="24"/>
    </w:rPr>
  </w:style>
  <w:style w:type="character" w:customStyle="1" w:styleId="af2">
    <w:name w:val="Абзац списка Знак"/>
    <w:link w:val="af1"/>
    <w:uiPriority w:val="34"/>
    <w:locked/>
    <w:rsid w:val="00A12ED5"/>
    <w:rPr>
      <w:sz w:val="24"/>
      <w:szCs w:val="24"/>
    </w:rPr>
  </w:style>
  <w:style w:type="paragraph" w:styleId="af4">
    <w:name w:val="Normal (Web)"/>
    <w:basedOn w:val="a"/>
    <w:uiPriority w:val="99"/>
    <w:unhideWhenUsed/>
    <w:rsid w:val="00A12ED5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styleId="af5">
    <w:name w:val="annotation reference"/>
    <w:rsid w:val="004B764A"/>
    <w:rPr>
      <w:sz w:val="16"/>
      <w:szCs w:val="16"/>
    </w:rPr>
  </w:style>
  <w:style w:type="paragraph" w:styleId="af6">
    <w:name w:val="annotation text"/>
    <w:basedOn w:val="a"/>
    <w:link w:val="af7"/>
    <w:rsid w:val="004B764A"/>
    <w:rPr>
      <w:sz w:val="20"/>
      <w:lang w:eastAsia="x-none"/>
    </w:rPr>
  </w:style>
  <w:style w:type="character" w:customStyle="1" w:styleId="af7">
    <w:name w:val="Текст примечания Знак"/>
    <w:link w:val="af6"/>
    <w:rsid w:val="004B764A"/>
    <w:rPr>
      <w:lang w:val="en-US"/>
    </w:rPr>
  </w:style>
  <w:style w:type="paragraph" w:styleId="af8">
    <w:name w:val="annotation subject"/>
    <w:basedOn w:val="af6"/>
    <w:next w:val="af6"/>
    <w:link w:val="af9"/>
    <w:rsid w:val="004B764A"/>
    <w:rPr>
      <w:b/>
      <w:bCs/>
    </w:rPr>
  </w:style>
  <w:style w:type="character" w:customStyle="1" w:styleId="af9">
    <w:name w:val="Тема примечания Знак"/>
    <w:link w:val="af8"/>
    <w:rsid w:val="004B764A"/>
    <w:rPr>
      <w:b/>
      <w:bCs/>
      <w:lang w:val="en-US"/>
    </w:rPr>
  </w:style>
  <w:style w:type="paragraph" w:customStyle="1" w:styleId="210">
    <w:name w:val="Основной текст 21"/>
    <w:basedOn w:val="a"/>
    <w:rsid w:val="004B764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  <w:lang w:val="ru-RU"/>
    </w:rPr>
  </w:style>
  <w:style w:type="paragraph" w:styleId="afa">
    <w:name w:val="Revision"/>
    <w:hidden/>
    <w:uiPriority w:val="99"/>
    <w:semiHidden/>
    <w:rsid w:val="00E11E22"/>
    <w:rPr>
      <w:sz w:val="28"/>
      <w:lang w:val="en-US"/>
    </w:rPr>
  </w:style>
  <w:style w:type="paragraph" w:customStyle="1" w:styleId="Indent3">
    <w:name w:val="Indent 3"/>
    <w:basedOn w:val="a"/>
    <w:rsid w:val="008246F8"/>
    <w:pPr>
      <w:overflowPunct w:val="0"/>
      <w:autoSpaceDE w:val="0"/>
      <w:autoSpaceDN w:val="0"/>
      <w:ind w:left="1701" w:hanging="567"/>
      <w:jc w:val="both"/>
    </w:pPr>
    <w:rPr>
      <w:rFonts w:eastAsia="Calibri"/>
      <w:sz w:val="20"/>
      <w:lang w:val="ru-RU"/>
    </w:rPr>
  </w:style>
  <w:style w:type="paragraph" w:customStyle="1" w:styleId="14">
    <w:name w:val="1."/>
    <w:basedOn w:val="a"/>
    <w:rsid w:val="00106423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lang w:val="en-GB" w:eastAsia="en-US"/>
    </w:rPr>
  </w:style>
  <w:style w:type="numbering" w:customStyle="1" w:styleId="15">
    <w:name w:val="Нет списка1"/>
    <w:next w:val="a2"/>
    <w:uiPriority w:val="99"/>
    <w:semiHidden/>
    <w:unhideWhenUsed/>
    <w:rsid w:val="008F0E1B"/>
  </w:style>
  <w:style w:type="paragraph" w:customStyle="1" w:styleId="Standard">
    <w:name w:val="Standard"/>
    <w:rsid w:val="0065059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b">
    <w:name w:val="Содержимое таблицы"/>
    <w:basedOn w:val="a"/>
    <w:rsid w:val="00AC1DEE"/>
    <w:pPr>
      <w:widowControl w:val="0"/>
      <w:suppressLineNumbers/>
      <w:suppressAutoHyphens/>
      <w:ind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6">
    <w:name w:val="Без интервала1"/>
    <w:rsid w:val="00E92359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893D-72DE-4A53-98B6-82348F78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 от « 20 » октября 2000г</vt:lpstr>
    </vt:vector>
  </TitlesOfParts>
  <Company>RN-Inform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от « 20 » октября 2000г</dc:title>
  <dc:creator>Света</dc:creator>
  <cp:lastModifiedBy>Мороз Анастасия Геннадьевна</cp:lastModifiedBy>
  <cp:revision>23</cp:revision>
  <cp:lastPrinted>2021-02-12T12:56:00Z</cp:lastPrinted>
  <dcterms:created xsi:type="dcterms:W3CDTF">2021-02-01T07:57:00Z</dcterms:created>
  <dcterms:modified xsi:type="dcterms:W3CDTF">2021-03-16T07:05:00Z</dcterms:modified>
</cp:coreProperties>
</file>