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046DCC" w:rsidRPr="005203D0" w:rsidRDefault="00046DCC" w:rsidP="00046DCC">
      <w:pPr>
        <w:jc w:val="center"/>
        <w:rPr>
          <w:b/>
          <w:sz w:val="24"/>
          <w:lang w:eastAsia="ru-RU"/>
        </w:rPr>
      </w:pPr>
      <w:r w:rsidRPr="005203D0">
        <w:rPr>
          <w:b/>
          <w:sz w:val="24"/>
          <w:lang w:eastAsia="ru-RU"/>
        </w:rPr>
        <w:t xml:space="preserve">О проведении открытого запроса предложений </w:t>
      </w:r>
      <w:r w:rsidRPr="005203D0">
        <w:rPr>
          <w:b/>
          <w:sz w:val="24"/>
        </w:rPr>
        <w:t xml:space="preserve">на право заключения </w:t>
      </w:r>
      <w:r>
        <w:rPr>
          <w:b/>
          <w:sz w:val="24"/>
        </w:rPr>
        <w:t>д</w:t>
      </w:r>
      <w:r w:rsidRPr="005203D0">
        <w:rPr>
          <w:b/>
          <w:sz w:val="24"/>
        </w:rPr>
        <w:t xml:space="preserve">оговора </w:t>
      </w:r>
      <w:r>
        <w:rPr>
          <w:b/>
          <w:sz w:val="24"/>
        </w:rPr>
        <w:t xml:space="preserve">на оказание услуг по </w:t>
      </w:r>
      <w:r w:rsidRPr="005203D0">
        <w:rPr>
          <w:b/>
          <w:sz w:val="24"/>
        </w:rPr>
        <w:t>обязательно</w:t>
      </w:r>
      <w:r>
        <w:rPr>
          <w:b/>
          <w:sz w:val="24"/>
        </w:rPr>
        <w:t>му</w:t>
      </w:r>
      <w:r w:rsidRPr="005203D0">
        <w:rPr>
          <w:b/>
          <w:sz w:val="24"/>
        </w:rPr>
        <w:t xml:space="preserve"> страховани</w:t>
      </w:r>
      <w:r>
        <w:rPr>
          <w:b/>
          <w:sz w:val="24"/>
        </w:rPr>
        <w:t>ю</w:t>
      </w:r>
      <w:r w:rsidRPr="005203D0">
        <w:rPr>
          <w:b/>
          <w:sz w:val="24"/>
        </w:rPr>
        <w:t xml:space="preserve"> гражда</w:t>
      </w:r>
      <w:r>
        <w:rPr>
          <w:b/>
          <w:sz w:val="24"/>
        </w:rPr>
        <w:t>нской ответственности владельцев транспортных средств (ОСАГО)</w:t>
      </w:r>
      <w:r w:rsidRPr="005203D0">
        <w:rPr>
          <w:b/>
          <w:sz w:val="24"/>
          <w:lang w:eastAsia="ru-RU"/>
        </w:rPr>
        <w:t xml:space="preserve"> </w:t>
      </w:r>
      <w:r w:rsidR="001E7ED4">
        <w:rPr>
          <w:b/>
          <w:sz w:val="24"/>
          <w:lang w:eastAsia="ru-RU"/>
        </w:rPr>
        <w:t xml:space="preserve">для нужд </w:t>
      </w:r>
      <w:r w:rsidR="001E7ED4" w:rsidRPr="005203D0">
        <w:rPr>
          <w:b/>
          <w:sz w:val="24"/>
          <w:lang w:eastAsia="ru-RU"/>
        </w:rPr>
        <w:t>АО «АТЭК»</w:t>
      </w:r>
      <w:r w:rsidRPr="005203D0">
        <w:rPr>
          <w:b/>
          <w:sz w:val="24"/>
          <w:lang w:eastAsia="ru-RU"/>
        </w:rPr>
        <w:t xml:space="preserve"> 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E7ED4" w:rsidRPr="00046DCC" w:rsidRDefault="00AB5276" w:rsidP="001E7ED4">
      <w:pPr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046DCC" w:rsidRPr="00046DCC">
        <w:rPr>
          <w:sz w:val="24"/>
        </w:rPr>
        <w:t>на оказание услуг по обязательному страхованию гражданской ответственности владельцев транспортных средств (ОСАГО)</w:t>
      </w:r>
      <w:r w:rsidR="00046DCC" w:rsidRPr="00046DCC">
        <w:rPr>
          <w:sz w:val="24"/>
          <w:lang w:eastAsia="ru-RU"/>
        </w:rPr>
        <w:t xml:space="preserve"> </w:t>
      </w:r>
      <w:r w:rsidR="001E7ED4" w:rsidRPr="00046DCC">
        <w:rPr>
          <w:sz w:val="24"/>
          <w:lang w:eastAsia="ru-RU"/>
        </w:rPr>
        <w:t>для нужд АО «АТЭК»</w:t>
      </w:r>
      <w:r w:rsidR="001E7ED4">
        <w:rPr>
          <w:sz w:val="24"/>
          <w:lang w:eastAsia="ru-RU"/>
        </w:rPr>
        <w:t>.</w:t>
      </w:r>
      <w:r w:rsidR="001E7ED4" w:rsidRPr="00046DCC">
        <w:rPr>
          <w:sz w:val="24"/>
          <w:lang w:eastAsia="ru-RU"/>
        </w:rPr>
        <w:t xml:space="preserve"> 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1E7ED4" w:rsidRDefault="003549EE" w:rsidP="001E7ED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046DCC">
        <w:rPr>
          <w:sz w:val="24"/>
          <w:lang w:eastAsia="ru-RU"/>
        </w:rPr>
        <w:t>услуги</w:t>
      </w:r>
      <w:r w:rsidR="00046DCC" w:rsidRPr="00046DCC">
        <w:rPr>
          <w:sz w:val="24"/>
        </w:rPr>
        <w:t xml:space="preserve"> по обязательному страхованию гражданской ответственности владельцев транспортных средств (ОСАГО)</w:t>
      </w:r>
      <w:r w:rsidR="007140B9">
        <w:rPr>
          <w:sz w:val="24"/>
        </w:rPr>
        <w:t xml:space="preserve"> </w:t>
      </w:r>
      <w:r w:rsidR="001E7ED4" w:rsidRPr="00046DCC">
        <w:rPr>
          <w:sz w:val="24"/>
          <w:lang w:eastAsia="ru-RU"/>
        </w:rPr>
        <w:t>для нужд АО «АТЭК»</w:t>
      </w:r>
      <w:r w:rsidR="001E7ED4">
        <w:rPr>
          <w:sz w:val="24"/>
          <w:lang w:eastAsia="ru-RU"/>
        </w:rPr>
        <w:t>.</w:t>
      </w:r>
      <w:r w:rsidR="001E7ED4" w:rsidRPr="00046DCC">
        <w:rPr>
          <w:sz w:val="24"/>
          <w:lang w:eastAsia="ru-RU"/>
        </w:rPr>
        <w:t xml:space="preserve"> </w:t>
      </w:r>
    </w:p>
    <w:p w:rsidR="00752029" w:rsidRPr="003E4A34" w:rsidRDefault="00676895" w:rsidP="001E7ED4">
      <w:pPr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4379EF">
        <w:rPr>
          <w:sz w:val="24"/>
          <w:lang w:eastAsia="ru-RU"/>
        </w:rPr>
        <w:t>08</w:t>
      </w:r>
      <w:r w:rsidR="00046DCC">
        <w:rPr>
          <w:sz w:val="24"/>
          <w:lang w:eastAsia="ru-RU"/>
        </w:rPr>
        <w:t>:00</w:t>
      </w:r>
      <w:r w:rsidR="00BD5FB8">
        <w:rPr>
          <w:sz w:val="24"/>
          <w:lang w:eastAsia="ru-RU"/>
        </w:rPr>
        <w:t xml:space="preserve">  </w:t>
      </w:r>
      <w:r w:rsidR="006E50B5">
        <w:rPr>
          <w:sz w:val="24"/>
          <w:lang w:eastAsia="ru-RU"/>
        </w:rPr>
        <w:t>28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426297">
        <w:rPr>
          <w:sz w:val="24"/>
          <w:lang w:eastAsia="ru-RU"/>
        </w:rPr>
        <w:t>3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D4661B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046DCC">
        <w:rPr>
          <w:sz w:val="24"/>
          <w:lang w:eastAsia="ru-RU"/>
        </w:rPr>
        <w:t xml:space="preserve">12:00 </w:t>
      </w:r>
      <w:r w:rsidR="006E50B5">
        <w:rPr>
          <w:sz w:val="24"/>
          <w:lang w:eastAsia="ru-RU"/>
        </w:rPr>
        <w:t>0</w:t>
      </w:r>
      <w:r w:rsidR="004379EF">
        <w:rPr>
          <w:sz w:val="24"/>
          <w:lang w:eastAsia="ru-RU"/>
        </w:rPr>
        <w:t>4</w:t>
      </w:r>
      <w:r w:rsidR="00840194" w:rsidRPr="00840194">
        <w:rPr>
          <w:sz w:val="24"/>
          <w:lang w:eastAsia="ru-RU"/>
        </w:rPr>
        <w:t>.0</w:t>
      </w:r>
      <w:r w:rsidR="006E50B5">
        <w:rPr>
          <w:sz w:val="24"/>
          <w:lang w:eastAsia="ru-RU"/>
        </w:rPr>
        <w:t>4</w:t>
      </w:r>
      <w:r w:rsidR="00840194" w:rsidRPr="00840194">
        <w:rPr>
          <w:sz w:val="24"/>
          <w:lang w:eastAsia="ru-RU"/>
        </w:rPr>
        <w:t>.2017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046DCC">
        <w:rPr>
          <w:sz w:val="24"/>
          <w:lang w:eastAsia="ru-RU"/>
        </w:rPr>
        <w:t>12:00</w:t>
      </w:r>
      <w:r w:rsidR="00840194" w:rsidRPr="00840194">
        <w:rPr>
          <w:sz w:val="24"/>
          <w:lang w:eastAsia="ru-RU"/>
        </w:rPr>
        <w:t xml:space="preserve">  </w:t>
      </w:r>
      <w:r w:rsidR="006E50B5">
        <w:rPr>
          <w:sz w:val="24"/>
          <w:lang w:eastAsia="ru-RU"/>
        </w:rPr>
        <w:t>0</w:t>
      </w:r>
      <w:r w:rsidR="004379EF">
        <w:rPr>
          <w:sz w:val="24"/>
          <w:lang w:eastAsia="ru-RU"/>
        </w:rPr>
        <w:t>4</w:t>
      </w:r>
      <w:r w:rsidR="00840194" w:rsidRPr="00840194">
        <w:rPr>
          <w:sz w:val="24"/>
          <w:lang w:eastAsia="ru-RU"/>
        </w:rPr>
        <w:t>.</w:t>
      </w:r>
      <w:r w:rsidR="00046DCC">
        <w:rPr>
          <w:sz w:val="24"/>
          <w:lang w:eastAsia="ru-RU"/>
        </w:rPr>
        <w:t>0</w:t>
      </w:r>
      <w:r w:rsidR="006E50B5">
        <w:rPr>
          <w:sz w:val="24"/>
          <w:lang w:eastAsia="ru-RU"/>
        </w:rPr>
        <w:t>4</w:t>
      </w:r>
      <w:r w:rsidR="00840194" w:rsidRPr="00840194">
        <w:rPr>
          <w:sz w:val="24"/>
          <w:lang w:eastAsia="ru-RU"/>
        </w:rPr>
        <w:t>.2017 года.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046DCC">
        <w:rPr>
          <w:sz w:val="24"/>
          <w:lang w:eastAsia="ru-RU"/>
        </w:rPr>
        <w:t>14:00</w:t>
      </w:r>
      <w:r w:rsidR="00840194" w:rsidRPr="00840194">
        <w:rPr>
          <w:sz w:val="24"/>
          <w:lang w:eastAsia="ru-RU"/>
        </w:rPr>
        <w:t xml:space="preserve">  </w:t>
      </w:r>
      <w:r w:rsidR="006E50B5">
        <w:rPr>
          <w:sz w:val="24"/>
          <w:lang w:eastAsia="ru-RU"/>
        </w:rPr>
        <w:t>0</w:t>
      </w:r>
      <w:r w:rsidR="004379EF">
        <w:rPr>
          <w:sz w:val="24"/>
          <w:lang w:eastAsia="ru-RU"/>
        </w:rPr>
        <w:t>5</w:t>
      </w:r>
      <w:r w:rsidR="00840194" w:rsidRPr="00840194">
        <w:rPr>
          <w:sz w:val="24"/>
          <w:lang w:eastAsia="ru-RU"/>
        </w:rPr>
        <w:t>.</w:t>
      </w:r>
      <w:r w:rsidR="00046DCC">
        <w:rPr>
          <w:sz w:val="24"/>
          <w:lang w:eastAsia="ru-RU"/>
        </w:rPr>
        <w:t>0</w:t>
      </w:r>
      <w:r w:rsidR="006E50B5">
        <w:rPr>
          <w:sz w:val="24"/>
          <w:lang w:eastAsia="ru-RU"/>
        </w:rPr>
        <w:t>4</w:t>
      </w:r>
      <w:r w:rsidR="00840194" w:rsidRPr="00840194">
        <w:rPr>
          <w:sz w:val="24"/>
          <w:lang w:eastAsia="ru-RU"/>
        </w:rPr>
        <w:t>.2017 года.</w:t>
      </w:r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</w:t>
      </w:r>
      <w:r w:rsidR="00046DCC">
        <w:rPr>
          <w:sz w:val="24"/>
          <w:lang w:eastAsia="ru-RU"/>
        </w:rPr>
        <w:t>15:00</w:t>
      </w:r>
      <w:r w:rsidR="009365D2" w:rsidRPr="00840194">
        <w:rPr>
          <w:sz w:val="24"/>
          <w:lang w:eastAsia="ru-RU"/>
        </w:rPr>
        <w:t xml:space="preserve">  </w:t>
      </w:r>
      <w:r w:rsidR="006E50B5">
        <w:rPr>
          <w:sz w:val="24"/>
          <w:lang w:eastAsia="ru-RU"/>
        </w:rPr>
        <w:t>05</w:t>
      </w:r>
      <w:r w:rsidR="009365D2" w:rsidRPr="00840194">
        <w:rPr>
          <w:sz w:val="24"/>
          <w:lang w:eastAsia="ru-RU"/>
        </w:rPr>
        <w:t>.</w:t>
      </w:r>
      <w:r w:rsidR="00046DCC">
        <w:rPr>
          <w:sz w:val="24"/>
          <w:lang w:eastAsia="ru-RU"/>
        </w:rPr>
        <w:t>0</w:t>
      </w:r>
      <w:r w:rsidR="006E50B5">
        <w:rPr>
          <w:sz w:val="24"/>
          <w:lang w:eastAsia="ru-RU"/>
        </w:rPr>
        <w:t>4</w:t>
      </w:r>
      <w:r w:rsidR="009365D2" w:rsidRPr="00840194">
        <w:rPr>
          <w:sz w:val="24"/>
          <w:lang w:eastAsia="ru-RU"/>
        </w:rPr>
        <w:t>.2017 года.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</w:t>
      </w:r>
      <w:bookmarkStart w:id="1" w:name="_GoBack"/>
      <w:bookmarkEnd w:id="1"/>
      <w:r>
        <w:rPr>
          <w:sz w:val="24"/>
          <w:lang w:eastAsia="ru-RU"/>
        </w:rPr>
        <w:t>иде с указанием наименования закупки, организации и контактной информации.</w:t>
      </w:r>
    </w:p>
    <w:p w:rsidR="00085EFE" w:rsidRPr="009536AC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Pr="009536AC">
        <w:rPr>
          <w:color w:val="000000" w:themeColor="text1"/>
          <w:sz w:val="24"/>
          <w:lang w:eastAsia="ru-RU"/>
        </w:rPr>
        <w:t>от</w:t>
      </w:r>
      <w:r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>
        <w:rPr>
          <w:color w:val="000000" w:themeColor="text1"/>
          <w:sz w:val="24"/>
          <w:lang w:eastAsia="ru-RU"/>
        </w:rPr>
        <w:t>Аралова</w:t>
      </w:r>
      <w:proofErr w:type="spellEnd"/>
      <w:r>
        <w:rPr>
          <w:color w:val="000000" w:themeColor="text1"/>
          <w:sz w:val="24"/>
          <w:lang w:eastAsia="ru-RU"/>
        </w:rPr>
        <w:t xml:space="preserve"> Алексея Анатольевича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(доб.284), aralov-a@krteplo.ru.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161013">
        <w:rPr>
          <w:b/>
          <w:sz w:val="24"/>
          <w:lang w:eastAsia="ru-RU"/>
        </w:rPr>
        <w:t>оказания услуг</w:t>
      </w:r>
      <w:r w:rsidR="00EC7F1E"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8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9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085EFE">
        <w:rPr>
          <w:sz w:val="24"/>
          <w:lang w:val="en-US" w:eastAsia="ru-RU"/>
        </w:rPr>
        <w:t>zhuravleva</w:t>
      </w:r>
      <w:proofErr w:type="spellEnd"/>
      <w:r w:rsidR="00085EFE" w:rsidRPr="00760307">
        <w:rPr>
          <w:sz w:val="24"/>
          <w:lang w:eastAsia="ru-RU"/>
        </w:rPr>
        <w:t>-</w:t>
      </w:r>
      <w:r w:rsidR="00085EFE">
        <w:rPr>
          <w:sz w:val="24"/>
          <w:lang w:val="en-US" w:eastAsia="ru-RU"/>
        </w:rPr>
        <w:t>e</w:t>
      </w:r>
      <w:r w:rsidR="00085EFE" w:rsidRPr="003E4A34">
        <w:rPr>
          <w:sz w:val="24"/>
          <w:lang w:eastAsia="ru-RU"/>
        </w:rPr>
        <w:t>@</w:t>
      </w:r>
      <w:proofErr w:type="spellStart"/>
      <w:r w:rsidR="00085EFE" w:rsidRPr="003E4A34">
        <w:rPr>
          <w:sz w:val="24"/>
          <w:lang w:val="en-US" w:eastAsia="ru-RU"/>
        </w:rPr>
        <w:t>krteplo</w:t>
      </w:r>
      <w:proofErr w:type="spellEnd"/>
      <w:r w:rsidR="00085EFE" w:rsidRPr="003E4A34">
        <w:rPr>
          <w:sz w:val="24"/>
          <w:lang w:eastAsia="ru-RU"/>
        </w:rPr>
        <w:t>.</w:t>
      </w:r>
      <w:proofErr w:type="spellStart"/>
      <w:r w:rsidR="00085EFE" w:rsidRPr="003E4A34">
        <w:rPr>
          <w:sz w:val="24"/>
          <w:lang w:val="en-US" w:eastAsia="ru-RU"/>
        </w:rPr>
        <w:t>ru</w:t>
      </w:r>
      <w:proofErr w:type="spellEnd"/>
      <w:r w:rsidR="00085EFE">
        <w:rPr>
          <w:sz w:val="24"/>
          <w:lang w:eastAsia="ru-RU"/>
        </w:rPr>
        <w:t>.</w:t>
      </w:r>
    </w:p>
    <w:p w:rsidR="009365D2" w:rsidRDefault="008F66CA" w:rsidP="009365D2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807B85">
        <w:rPr>
          <w:b/>
          <w:sz w:val="24"/>
          <w:lang w:eastAsia="ru-RU"/>
        </w:rPr>
        <w:t>Начальная (максимальная) цена договора:</w:t>
      </w:r>
      <w:r w:rsidRPr="00807B85">
        <w:rPr>
          <w:sz w:val="24"/>
          <w:lang w:eastAsia="ru-RU"/>
        </w:rPr>
        <w:t xml:space="preserve"> </w:t>
      </w:r>
      <w:r w:rsidR="007140B9" w:rsidRPr="007140B9">
        <w:rPr>
          <w:sz w:val="24"/>
          <w:lang w:eastAsia="ru-RU"/>
        </w:rPr>
        <w:t xml:space="preserve">1 398 832,68 </w:t>
      </w:r>
      <w:r w:rsidR="009365D2" w:rsidRPr="00807B85">
        <w:rPr>
          <w:sz w:val="24"/>
          <w:lang w:eastAsia="ru-RU"/>
        </w:rPr>
        <w:t>(</w:t>
      </w:r>
      <w:r w:rsidR="00E90FB5" w:rsidRPr="00807B85">
        <w:rPr>
          <w:sz w:val="24"/>
          <w:lang w:eastAsia="ru-RU"/>
        </w:rPr>
        <w:t xml:space="preserve">один миллион триста </w:t>
      </w:r>
      <w:r w:rsidR="007140B9">
        <w:rPr>
          <w:sz w:val="24"/>
          <w:lang w:eastAsia="ru-RU"/>
        </w:rPr>
        <w:t>девяносто восемь тысяч восемьсот тридцать два рубля 68 копеек).</w:t>
      </w:r>
    </w:p>
    <w:p w:rsidR="007140B9" w:rsidRPr="00807B85" w:rsidRDefault="006426C7" w:rsidP="009365D2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</w:r>
      <w:proofErr w:type="gramStart"/>
      <w:r w:rsidRPr="006426C7">
        <w:rPr>
          <w:sz w:val="24"/>
          <w:lang w:eastAsia="ru-RU"/>
        </w:rPr>
        <w:t>Определение начальной (максимальной) цены проведено тарифным методом в соответствии требованиями статей 5.1., 5.2. раздела V приказа Министерства экономического  развития РФ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и  Указанием Центрального Банка Российской Федерации от 19.09.2014 N 3384-У "О предельных размерах базовых</w:t>
      </w:r>
      <w:proofErr w:type="gramEnd"/>
      <w:r w:rsidRPr="006426C7">
        <w:rPr>
          <w:sz w:val="24"/>
          <w:lang w:eastAsia="ru-RU"/>
        </w:rPr>
        <w:t xml:space="preserve"> </w:t>
      </w:r>
      <w:proofErr w:type="gramStart"/>
      <w:r w:rsidRPr="006426C7">
        <w:rPr>
          <w:sz w:val="24"/>
          <w:lang w:eastAsia="ru-RU"/>
        </w:rPr>
        <w:t>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</w:r>
      <w:proofErr w:type="gramEnd"/>
    </w:p>
    <w:p w:rsidR="0049668F" w:rsidRDefault="0049668F" w:rsidP="004966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lang w:eastAsia="zh-CN"/>
        </w:rPr>
      </w:pPr>
      <w:proofErr w:type="gramStart"/>
      <w:r w:rsidRPr="008349CF">
        <w:rPr>
          <w:color w:val="000000" w:themeColor="text1"/>
          <w:sz w:val="24"/>
        </w:rPr>
        <w:t xml:space="preserve">Страховая премия по договору обязательного страхования рассчитываются как произведение базовых ставок и коэффициентов страховых тарифов, и определяется в соответствии с Федеральным Законом от 25 апреля 2002 года </w:t>
      </w:r>
      <w:r w:rsidRPr="008349CF">
        <w:rPr>
          <w:color w:val="000000" w:themeColor="text1"/>
          <w:sz w:val="24"/>
          <w:lang w:val="en-US"/>
        </w:rPr>
        <w:t>N</w:t>
      </w:r>
      <w:r w:rsidRPr="008349CF">
        <w:rPr>
          <w:color w:val="000000" w:themeColor="text1"/>
          <w:sz w:val="24"/>
        </w:rPr>
        <w:t xml:space="preserve"> 40-ФЗ «Об обязательном страховании гражданской ответственности владельцев транспортных средств», </w:t>
      </w:r>
      <w:r w:rsidRPr="002817C1">
        <w:rPr>
          <w:sz w:val="24"/>
          <w:lang w:eastAsia="zh-CN"/>
        </w:rPr>
        <w:t>Положением Банка России от 19 сентября 2014 г. № 431-П «Об утверждении правил обязательного страхования гражданской ответственности владельцев транспортных средств»</w:t>
      </w:r>
      <w:r w:rsidRPr="002817C1">
        <w:rPr>
          <w:color w:val="000000" w:themeColor="text1"/>
          <w:sz w:val="24"/>
        </w:rPr>
        <w:t xml:space="preserve">, </w:t>
      </w:r>
      <w:r w:rsidRPr="002817C1">
        <w:rPr>
          <w:sz w:val="24"/>
          <w:lang w:eastAsia="zh-CN"/>
        </w:rPr>
        <w:t xml:space="preserve">Указанием </w:t>
      </w:r>
      <w:r w:rsidRPr="002817C1">
        <w:rPr>
          <w:sz w:val="24"/>
          <w:lang w:eastAsia="zh-CN"/>
        </w:rPr>
        <w:lastRenderedPageBreak/>
        <w:t>Банка России от</w:t>
      </w:r>
      <w:proofErr w:type="gramEnd"/>
      <w:r w:rsidRPr="002817C1">
        <w:rPr>
          <w:sz w:val="24"/>
          <w:lang w:eastAsia="zh-CN"/>
        </w:rPr>
        <w:t xml:space="preserve">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49668F" w:rsidRPr="00475162" w:rsidRDefault="0049668F" w:rsidP="0049668F">
      <w:pPr>
        <w:spacing w:line="276" w:lineRule="auto"/>
        <w:jc w:val="both"/>
        <w:rPr>
          <w:sz w:val="24"/>
          <w:lang w:eastAsia="ru-RU"/>
        </w:rPr>
      </w:pPr>
      <w:r>
        <w:rPr>
          <w:sz w:val="24"/>
        </w:rPr>
        <w:t xml:space="preserve">               </w:t>
      </w:r>
      <w:r w:rsidRPr="00413307">
        <w:rPr>
          <w:sz w:val="24"/>
        </w:rPr>
        <w:t xml:space="preserve">В связи с тем, что тарифы на оказание услуг по обязательному  страхованию автогражданской ответственности (ОСАГО) регулируются государством, цена заключаемого государственного контракта </w:t>
      </w:r>
      <w:r w:rsidRPr="00475162">
        <w:rPr>
          <w:sz w:val="24"/>
        </w:rPr>
        <w:t>должна быть в полном объеме подтверждена участником размещения заказа.</w:t>
      </w:r>
    </w:p>
    <w:p w:rsidR="0049668F" w:rsidRPr="00475162" w:rsidRDefault="0049668F" w:rsidP="0049668F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475162">
        <w:rPr>
          <w:sz w:val="24"/>
          <w:lang w:eastAsia="ru-RU"/>
        </w:rPr>
        <w:t>Цена договора, предложенная участниками размещения заказа, остается фиксированной на протяжении в</w:t>
      </w:r>
      <w:r>
        <w:rPr>
          <w:sz w:val="24"/>
          <w:lang w:eastAsia="ru-RU"/>
        </w:rPr>
        <w:t xml:space="preserve">сего срока выполнения договора и не должна превышать начальную (максимальную) цену. </w:t>
      </w:r>
    </w:p>
    <w:p w:rsidR="00AE3F2E" w:rsidRDefault="00AE3F2E" w:rsidP="00426297">
      <w:pPr>
        <w:suppressAutoHyphens w:val="0"/>
        <w:jc w:val="both"/>
        <w:rPr>
          <w:sz w:val="24"/>
          <w:lang w:eastAsia="ru-RU"/>
        </w:rPr>
      </w:pPr>
      <w:r w:rsidRPr="00576494">
        <w:rPr>
          <w:b/>
          <w:sz w:val="24"/>
          <w:lang w:eastAsia="ru-RU"/>
        </w:rPr>
        <w:t xml:space="preserve">Характеристики, количество и </w:t>
      </w:r>
      <w:r w:rsidRPr="00881C45">
        <w:rPr>
          <w:b/>
          <w:sz w:val="24"/>
          <w:lang w:eastAsia="ru-RU"/>
        </w:rPr>
        <w:t xml:space="preserve">объем </w:t>
      </w:r>
      <w:r>
        <w:rPr>
          <w:b/>
          <w:sz w:val="24"/>
          <w:lang w:eastAsia="ru-RU"/>
        </w:rPr>
        <w:t>оказываемых услуг</w:t>
      </w:r>
      <w:r w:rsidRPr="00881C45">
        <w:rPr>
          <w:b/>
          <w:sz w:val="24"/>
          <w:lang w:eastAsia="ru-RU"/>
        </w:rPr>
        <w:t>:</w:t>
      </w:r>
      <w:r w:rsidRPr="00881C45">
        <w:rPr>
          <w:sz w:val="24"/>
          <w:lang w:eastAsia="ru-RU"/>
        </w:rPr>
        <w:t xml:space="preserve">  В соответствии с техническим заданием (Приложение №1).</w:t>
      </w:r>
    </w:p>
    <w:p w:rsidR="00AE3F2E" w:rsidRPr="00876B56" w:rsidRDefault="00AE3F2E" w:rsidP="00426297">
      <w:pPr>
        <w:suppressAutoHyphens w:val="0"/>
        <w:jc w:val="both"/>
        <w:rPr>
          <w:sz w:val="24"/>
          <w:lang w:eastAsia="ru-RU"/>
        </w:rPr>
      </w:pPr>
      <w:proofErr w:type="gramStart"/>
      <w:r w:rsidRPr="00475162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</w:t>
      </w:r>
      <w:r w:rsidRPr="00475162">
        <w:rPr>
          <w:b/>
          <w:sz w:val="24"/>
          <w:lang w:eastAsia="ru-RU"/>
        </w:rPr>
        <w:t xml:space="preserve">и условия оказания услуг: </w:t>
      </w:r>
      <w:r w:rsidRPr="00475162">
        <w:rPr>
          <w:bCs/>
          <w:color w:val="000000"/>
          <w:spacing w:val="-1"/>
          <w:sz w:val="24"/>
          <w:lang w:eastAsia="ru-RU"/>
        </w:rPr>
        <w:t>по месту регистрации</w:t>
      </w:r>
      <w:r>
        <w:rPr>
          <w:bCs/>
          <w:color w:val="000000"/>
          <w:spacing w:val="-1"/>
          <w:sz w:val="24"/>
          <w:lang w:eastAsia="ru-RU"/>
        </w:rPr>
        <w:t xml:space="preserve"> автотранспорта, Российская Федерация, Краснодарский край</w:t>
      </w:r>
      <w:r w:rsidR="008B122A">
        <w:rPr>
          <w:bCs/>
          <w:color w:val="000000"/>
          <w:spacing w:val="-1"/>
          <w:sz w:val="24"/>
          <w:lang w:eastAsia="ru-RU"/>
        </w:rPr>
        <w:t xml:space="preserve">, г. Майкоп, г. Гулькевичи, г. Краснодар, г. Новороссийск, </w:t>
      </w:r>
      <w:r w:rsidR="009D0EF3">
        <w:rPr>
          <w:bCs/>
          <w:color w:val="000000"/>
          <w:spacing w:val="-1"/>
          <w:sz w:val="24"/>
          <w:lang w:eastAsia="ru-RU"/>
        </w:rPr>
        <w:t xml:space="preserve">                </w:t>
      </w:r>
      <w:r w:rsidR="008B122A">
        <w:rPr>
          <w:bCs/>
          <w:color w:val="000000"/>
          <w:spacing w:val="-1"/>
          <w:sz w:val="24"/>
          <w:lang w:eastAsia="ru-RU"/>
        </w:rPr>
        <w:t>г. Тимашевск, г. Абинск</w:t>
      </w:r>
      <w:r>
        <w:rPr>
          <w:bCs/>
          <w:color w:val="000000"/>
          <w:spacing w:val="-1"/>
          <w:sz w:val="24"/>
          <w:lang w:eastAsia="ru-RU"/>
        </w:rPr>
        <w:t xml:space="preserve">; </w:t>
      </w:r>
      <w:r w:rsidRPr="00876B56">
        <w:rPr>
          <w:sz w:val="24"/>
        </w:rPr>
        <w:t xml:space="preserve">условия – в  соответствии </w:t>
      </w:r>
      <w:r w:rsidRPr="006D4E89">
        <w:rPr>
          <w:sz w:val="24"/>
        </w:rPr>
        <w:t xml:space="preserve">с проектом договора и </w:t>
      </w:r>
      <w:r w:rsidR="009D0EF3">
        <w:rPr>
          <w:sz w:val="24"/>
        </w:rPr>
        <w:t>техническим заданием (приложение</w:t>
      </w:r>
      <w:r w:rsidRPr="006D4E89">
        <w:rPr>
          <w:sz w:val="24"/>
        </w:rPr>
        <w:t xml:space="preserve"> №1</w:t>
      </w:r>
      <w:r w:rsidR="009D0EF3">
        <w:rPr>
          <w:sz w:val="24"/>
        </w:rPr>
        <w:t>)</w:t>
      </w:r>
      <w:r w:rsidRPr="006D4E89">
        <w:rPr>
          <w:sz w:val="24"/>
        </w:rPr>
        <w:t>.</w:t>
      </w:r>
      <w:proofErr w:type="gramEnd"/>
    </w:p>
    <w:p w:rsidR="00AE3F2E" w:rsidRPr="001D10D0" w:rsidRDefault="00AE3F2E" w:rsidP="00426297">
      <w:pPr>
        <w:pStyle w:val="14"/>
        <w:widowControl w:val="0"/>
        <w:tabs>
          <w:tab w:val="clear" w:pos="7740"/>
        </w:tabs>
        <w:autoSpaceDE w:val="0"/>
        <w:rPr>
          <w:rFonts w:ascii="Times New Roman" w:hAnsi="Times New Roman" w:cs="Times New Roman"/>
          <w:b w:val="0"/>
        </w:rPr>
      </w:pPr>
      <w:r w:rsidRPr="00876B56">
        <w:rPr>
          <w:rFonts w:ascii="Times New Roman" w:hAnsi="Times New Roman" w:cs="Times New Roman"/>
        </w:rPr>
        <w:t>Срок оказания услуг</w:t>
      </w:r>
      <w:r>
        <w:rPr>
          <w:rFonts w:ascii="Times New Roman" w:hAnsi="Times New Roman" w:cs="Times New Roman"/>
        </w:rPr>
        <w:t>:</w:t>
      </w:r>
      <w:r w:rsidRPr="00876B56">
        <w:rPr>
          <w:rFonts w:ascii="Times New Roman" w:hAnsi="Times New Roman" w:cs="Times New Roman"/>
        </w:rPr>
        <w:t xml:space="preserve"> </w:t>
      </w:r>
      <w:r w:rsidRPr="00876B56">
        <w:rPr>
          <w:rFonts w:ascii="Times New Roman" w:hAnsi="Times New Roman" w:cs="Times New Roman"/>
          <w:b w:val="0"/>
        </w:rPr>
        <w:t>12 месяцев</w:t>
      </w:r>
      <w:r>
        <w:rPr>
          <w:rFonts w:ascii="Times New Roman" w:hAnsi="Times New Roman" w:cs="Times New Roman"/>
          <w:b w:val="0"/>
        </w:rPr>
        <w:t xml:space="preserve"> с момента подписания договора.</w:t>
      </w:r>
    </w:p>
    <w:p w:rsidR="006B39ED" w:rsidRPr="00515DEA" w:rsidRDefault="00FA77A4" w:rsidP="00426297">
      <w:pPr>
        <w:suppressAutoHyphens w:val="0"/>
        <w:jc w:val="both"/>
        <w:rPr>
          <w:sz w:val="24"/>
          <w:lang w:eastAsia="ru-RU"/>
        </w:rPr>
      </w:pPr>
      <w:r w:rsidRPr="009D0EF3">
        <w:rPr>
          <w:b/>
          <w:sz w:val="24"/>
          <w:lang w:eastAsia="ru-RU"/>
        </w:rPr>
        <w:t>Особые условия:</w:t>
      </w:r>
      <w:r w:rsidRPr="009D0EF3">
        <w:rPr>
          <w:sz w:val="24"/>
          <w:lang w:eastAsia="ru-RU"/>
        </w:rPr>
        <w:t xml:space="preserve"> 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 w:rsidRPr="009D0EF3">
        <w:rPr>
          <w:sz w:val="24"/>
          <w:lang w:eastAsia="ru-RU"/>
        </w:rPr>
        <w:t xml:space="preserve"> цены, указанной </w:t>
      </w:r>
      <w:r w:rsidRPr="009D0EF3">
        <w:rPr>
          <w:sz w:val="24"/>
          <w:lang w:eastAsia="ru-RU"/>
        </w:rPr>
        <w:t>без НДС.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1E7ED4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57" w:rsidRDefault="00105D57" w:rsidP="0084590D">
      <w:r>
        <w:separator/>
      </w:r>
    </w:p>
  </w:endnote>
  <w:endnote w:type="continuationSeparator" w:id="0">
    <w:p w:rsidR="00105D57" w:rsidRDefault="00105D5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57" w:rsidRDefault="00105D57" w:rsidP="0084590D">
      <w:r>
        <w:separator/>
      </w:r>
    </w:p>
  </w:footnote>
  <w:footnote w:type="continuationSeparator" w:id="0">
    <w:p w:rsidR="00105D57" w:rsidRDefault="00105D5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6DCC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5D57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1013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E7ED4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5223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18A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22AB3"/>
    <w:rsid w:val="00426297"/>
    <w:rsid w:val="00431609"/>
    <w:rsid w:val="00436DC1"/>
    <w:rsid w:val="00436E2A"/>
    <w:rsid w:val="004379EF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9668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04C8A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26C7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50B5"/>
    <w:rsid w:val="006E6AB8"/>
    <w:rsid w:val="006F447D"/>
    <w:rsid w:val="006F5492"/>
    <w:rsid w:val="007064FD"/>
    <w:rsid w:val="007140B9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E574B"/>
    <w:rsid w:val="007F19C3"/>
    <w:rsid w:val="0080246C"/>
    <w:rsid w:val="008039FF"/>
    <w:rsid w:val="00803D2D"/>
    <w:rsid w:val="00807B85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75D86"/>
    <w:rsid w:val="008808B9"/>
    <w:rsid w:val="0088184B"/>
    <w:rsid w:val="008951B0"/>
    <w:rsid w:val="008A044F"/>
    <w:rsid w:val="008A11E1"/>
    <w:rsid w:val="008B09AB"/>
    <w:rsid w:val="008B122A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0EF3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3F2E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21A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4983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0FB5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5F71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31</cp:revision>
  <cp:lastPrinted>2017-03-27T11:40:00Z</cp:lastPrinted>
  <dcterms:created xsi:type="dcterms:W3CDTF">2017-02-14T07:24:00Z</dcterms:created>
  <dcterms:modified xsi:type="dcterms:W3CDTF">2017-03-27T12:44:00Z</dcterms:modified>
</cp:coreProperties>
</file>