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DE7" w:rsidRPr="00385B70" w:rsidRDefault="00022DE7" w:rsidP="00022DE7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22DE7" w:rsidRPr="009F2DC0" w:rsidRDefault="00022DE7" w:rsidP="00022DE7">
      <w:pPr>
        <w:suppressAutoHyphens w:val="0"/>
        <w:mirrorIndents/>
        <w:jc w:val="both"/>
        <w:rPr>
          <w:sz w:val="24"/>
          <w:highlight w:val="yellow"/>
          <w:lang w:eastAsia="ru-RU"/>
        </w:rPr>
      </w:pPr>
    </w:p>
    <w:p w:rsidR="00022DE7" w:rsidRDefault="00022DE7" w:rsidP="00022DE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2DE7" w:rsidRPr="007E0580" w:rsidRDefault="00022DE7" w:rsidP="00022DE7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заключения</w:t>
      </w:r>
      <w:r>
        <w:rPr>
          <w:b/>
          <w:sz w:val="24"/>
          <w:lang w:eastAsia="ru-RU"/>
        </w:rPr>
        <w:t xml:space="preserve"> </w:t>
      </w:r>
      <w:r w:rsidRPr="007E0580">
        <w:rPr>
          <w:b/>
          <w:sz w:val="24"/>
          <w:lang w:eastAsia="ru-RU"/>
        </w:rPr>
        <w:t xml:space="preserve">договора </w:t>
      </w:r>
      <w:r>
        <w:rPr>
          <w:b/>
          <w:sz w:val="24"/>
          <w:lang w:eastAsia="ru-RU"/>
        </w:rPr>
        <w:t>поставки ГСМ (Д</w:t>
      </w:r>
      <w:r w:rsidRPr="00E67D77">
        <w:rPr>
          <w:b/>
          <w:sz w:val="24"/>
          <w:lang w:eastAsia="ru-RU"/>
        </w:rPr>
        <w:t>изельное топливо</w:t>
      </w:r>
      <w:r>
        <w:rPr>
          <w:b/>
          <w:sz w:val="24"/>
          <w:lang w:eastAsia="ru-RU"/>
        </w:rPr>
        <w:t>,</w:t>
      </w:r>
      <w:r w:rsidRPr="00E67D77">
        <w:rPr>
          <w:b/>
          <w:sz w:val="24"/>
          <w:lang w:eastAsia="ru-RU"/>
        </w:rPr>
        <w:t xml:space="preserve"> бензин АИ 92, АИ</w:t>
      </w:r>
      <w:r>
        <w:rPr>
          <w:b/>
          <w:sz w:val="24"/>
          <w:lang w:eastAsia="ru-RU"/>
        </w:rPr>
        <w:t xml:space="preserve"> </w:t>
      </w:r>
      <w:r w:rsidRPr="00E67D77">
        <w:rPr>
          <w:b/>
          <w:sz w:val="24"/>
          <w:lang w:eastAsia="ru-RU"/>
        </w:rPr>
        <w:t>95)</w:t>
      </w:r>
      <w:r>
        <w:rPr>
          <w:b/>
          <w:sz w:val="24"/>
          <w:lang w:eastAsia="ru-RU"/>
        </w:rPr>
        <w:t xml:space="preserve"> на 2015 год с использованием пластиковым картам</w:t>
      </w:r>
      <w:r w:rsidRPr="00E67D77">
        <w:rPr>
          <w:b/>
          <w:sz w:val="24"/>
          <w:lang w:eastAsia="ru-RU"/>
        </w:rPr>
        <w:t xml:space="preserve"> для нужд филиалов </w:t>
      </w:r>
      <w:r w:rsidRPr="007E0580">
        <w:rPr>
          <w:b/>
          <w:sz w:val="24"/>
          <w:lang w:eastAsia="ru-RU"/>
        </w:rPr>
        <w:t>О</w:t>
      </w:r>
      <w:r>
        <w:rPr>
          <w:b/>
          <w:sz w:val="24"/>
          <w:lang w:eastAsia="ru-RU"/>
        </w:rPr>
        <w:t xml:space="preserve">АО «АТЭК» </w:t>
      </w:r>
    </w:p>
    <w:p w:rsidR="00022DE7" w:rsidRPr="007E0580" w:rsidRDefault="00022DE7" w:rsidP="00022DE7">
      <w:pPr>
        <w:jc w:val="both"/>
        <w:rPr>
          <w:b/>
          <w:sz w:val="24"/>
          <w:lang w:eastAsia="ru-RU"/>
        </w:rPr>
      </w:pPr>
    </w:p>
    <w:p w:rsidR="00022DE7" w:rsidRPr="00114CC2" w:rsidRDefault="00022DE7" w:rsidP="00022DE7">
      <w:pPr>
        <w:suppressAutoHyphens w:val="0"/>
        <w:mirrorIndents/>
        <w:rPr>
          <w:b/>
          <w:color w:val="000000" w:themeColor="text1"/>
          <w:sz w:val="24"/>
          <w:lang w:eastAsia="ru-RU"/>
        </w:rPr>
      </w:pPr>
    </w:p>
    <w:p w:rsidR="00022DE7" w:rsidRPr="006577FB" w:rsidRDefault="00022DE7" w:rsidP="00022DE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  <w:r>
        <w:rPr>
          <w:b/>
          <w:sz w:val="24"/>
          <w:lang w:eastAsia="ru-RU"/>
        </w:rPr>
        <w:t>_______</w:t>
      </w:r>
    </w:p>
    <w:p w:rsidR="00022DE7" w:rsidRPr="009F2DC0" w:rsidRDefault="00022DE7" w:rsidP="00022DE7">
      <w:pPr>
        <w:suppressAutoHyphens w:val="0"/>
        <w:jc w:val="both"/>
        <w:rPr>
          <w:b/>
          <w:bCs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022DE7" w:rsidRPr="009F2DC0" w:rsidTr="00DB6935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  <w:r>
              <w:rPr>
                <w:b/>
                <w:sz w:val="22"/>
                <w:lang w:eastAsia="ru-RU"/>
              </w:rPr>
              <w:t xml:space="preserve"> (требуемое значение)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022DE7" w:rsidRPr="009F2DC0" w:rsidTr="00DB6935">
        <w:trPr>
          <w:trHeight w:hRule="exact" w:val="12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4D16" w:rsidRDefault="00022DE7" w:rsidP="00DB693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Максимальная ц</w:t>
            </w:r>
            <w:r w:rsidRPr="009F4D16">
              <w:rPr>
                <w:sz w:val="24"/>
                <w:lang w:eastAsia="ru-RU"/>
              </w:rPr>
              <w:t xml:space="preserve">ена </w:t>
            </w:r>
            <w:r>
              <w:rPr>
                <w:sz w:val="24"/>
                <w:lang w:eastAsia="ru-RU"/>
              </w:rPr>
              <w:t>товара (топлива) в розничной сети (</w:t>
            </w:r>
            <w:proofErr w:type="gramStart"/>
            <w:r>
              <w:rPr>
                <w:sz w:val="24"/>
                <w:lang w:eastAsia="ru-RU"/>
              </w:rPr>
              <w:t>на</w:t>
            </w:r>
            <w:proofErr w:type="gramEnd"/>
            <w:r>
              <w:rPr>
                <w:sz w:val="24"/>
                <w:lang w:eastAsia="ru-RU"/>
              </w:rPr>
              <w:t xml:space="preserve"> стели) АЗС </w:t>
            </w:r>
            <w:proofErr w:type="gramStart"/>
            <w:r>
              <w:rPr>
                <w:sz w:val="24"/>
                <w:lang w:eastAsia="ru-RU"/>
              </w:rPr>
              <w:t>в</w:t>
            </w:r>
            <w:proofErr w:type="gramEnd"/>
            <w:r>
              <w:rPr>
                <w:sz w:val="24"/>
                <w:lang w:eastAsia="ru-RU"/>
              </w:rPr>
              <w:t xml:space="preserve"> момент подачи заявки подтвержденная гарантийным письмом.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Default="00022DE7" w:rsidP="00DB693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АИ-92-_____ руб./литр</w:t>
            </w:r>
          </w:p>
          <w:p w:rsidR="00022DE7" w:rsidRDefault="00022DE7" w:rsidP="00DB693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АИ-95-_____ руб./литр</w:t>
            </w:r>
          </w:p>
          <w:p w:rsidR="00022DE7" w:rsidRDefault="00022DE7" w:rsidP="00DB693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proofErr w:type="gramStart"/>
            <w:r>
              <w:rPr>
                <w:sz w:val="24"/>
                <w:lang w:eastAsia="ru-RU"/>
              </w:rPr>
              <w:t>Т-</w:t>
            </w:r>
            <w:proofErr w:type="gramEnd"/>
            <w:r>
              <w:rPr>
                <w:sz w:val="24"/>
                <w:lang w:eastAsia="ru-RU"/>
              </w:rPr>
              <w:t xml:space="preserve">      _____руб./литр </w:t>
            </w:r>
          </w:p>
          <w:p w:rsidR="00022DE7" w:rsidRPr="009F2DC0" w:rsidRDefault="00022DE7" w:rsidP="00DB693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на ____листах</w:t>
            </w:r>
          </w:p>
        </w:tc>
      </w:tr>
      <w:tr w:rsidR="00022DE7" w:rsidRPr="009F2DC0" w:rsidTr="00DB6935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B236F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B236F7">
              <w:rPr>
                <w:color w:val="000000" w:themeColor="text1"/>
                <w:sz w:val="24"/>
              </w:rPr>
              <w:t>Сумма договора с учетом вознаграждения агента</w:t>
            </w:r>
          </w:p>
          <w:p w:rsidR="00022DE7" w:rsidRPr="00F94ABD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B236F7">
              <w:rPr>
                <w:sz w:val="22"/>
                <w:szCs w:val="22"/>
                <w:lang w:eastAsia="ru-RU"/>
              </w:rPr>
              <w:t xml:space="preserve">((Цена </w:t>
            </w:r>
            <w:r>
              <w:rPr>
                <w:sz w:val="22"/>
                <w:szCs w:val="22"/>
                <w:lang w:eastAsia="ru-RU"/>
              </w:rPr>
              <w:t>АИ95*31 822,51</w:t>
            </w:r>
            <w:r w:rsidRPr="00B236F7">
              <w:rPr>
                <w:sz w:val="22"/>
                <w:szCs w:val="22"/>
                <w:lang w:eastAsia="ru-RU"/>
              </w:rPr>
              <w:t>л)+ (Цена АИ92</w:t>
            </w:r>
            <w:r>
              <w:rPr>
                <w:sz w:val="22"/>
                <w:szCs w:val="22"/>
                <w:lang w:eastAsia="ru-RU"/>
              </w:rPr>
              <w:t>*337 911,50л)+(Цена ДТ* 610 096,81</w:t>
            </w:r>
            <w:r w:rsidRPr="00B236F7"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  <w:lang w:eastAsia="ru-RU"/>
              </w:rPr>
              <w:t>)) =_____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FD1996" w:rsidRDefault="00022DE7" w:rsidP="00DB693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_____рублей</w:t>
            </w:r>
          </w:p>
        </w:tc>
      </w:tr>
      <w:tr w:rsidR="00022DE7" w:rsidRPr="009F2DC0" w:rsidTr="00DB6935">
        <w:trPr>
          <w:trHeight w:hRule="exact" w:val="2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9F2DC0" w:rsidRDefault="00022DE7" w:rsidP="00DB693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Наличие автозаправочных станций в круглосуточном, ежедневном режиме работы в городах:</w:t>
            </w:r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Майкоп</w:t>
            </w:r>
            <w:r>
              <w:rPr>
                <w:color w:val="000000" w:themeColor="text1"/>
                <w:sz w:val="24"/>
                <w:lang w:eastAsia="ru-RU"/>
              </w:rPr>
              <w:t xml:space="preserve"> (не менее 2 (двух));</w:t>
            </w:r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Гулькевичи</w:t>
            </w:r>
            <w:r>
              <w:rPr>
                <w:color w:val="000000" w:themeColor="text1"/>
                <w:sz w:val="24"/>
                <w:lang w:eastAsia="ru-RU"/>
              </w:rPr>
              <w:t xml:space="preserve"> (не менее 2 (двух))</w:t>
            </w:r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Краснодар</w:t>
            </w:r>
            <w:r>
              <w:rPr>
                <w:color w:val="000000" w:themeColor="text1"/>
                <w:sz w:val="24"/>
                <w:lang w:eastAsia="ru-RU"/>
              </w:rPr>
              <w:t xml:space="preserve"> (не менее 2 (двух))</w:t>
            </w:r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Новороссийск</w:t>
            </w:r>
            <w:r>
              <w:rPr>
                <w:color w:val="000000" w:themeColor="text1"/>
                <w:sz w:val="24"/>
                <w:lang w:eastAsia="ru-RU"/>
              </w:rPr>
              <w:t xml:space="preserve"> (не менее 2 (двух))</w:t>
            </w:r>
          </w:p>
          <w:p w:rsidR="00022DE7" w:rsidRPr="00366AF1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Всего в краснодарском крае Республике Адыгеи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Майкоп</w:t>
            </w:r>
            <w:r>
              <w:rPr>
                <w:color w:val="000000" w:themeColor="text1"/>
                <w:sz w:val="24"/>
                <w:lang w:eastAsia="ru-RU"/>
              </w:rPr>
              <w:t xml:space="preserve"> -                    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Гулькевичи</w:t>
            </w:r>
            <w:r>
              <w:rPr>
                <w:color w:val="000000" w:themeColor="text1"/>
                <w:sz w:val="24"/>
                <w:lang w:eastAsia="ru-RU"/>
              </w:rPr>
              <w:t xml:space="preserve">                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Краснодар</w:t>
            </w:r>
            <w:r>
              <w:rPr>
                <w:color w:val="000000" w:themeColor="text1"/>
                <w:sz w:val="24"/>
                <w:lang w:eastAsia="ru-RU"/>
              </w:rPr>
              <w:t xml:space="preserve">                  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022DE7" w:rsidRDefault="00022DE7" w:rsidP="00DB6935">
            <w:pPr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336728">
              <w:rPr>
                <w:color w:val="000000" w:themeColor="text1"/>
                <w:sz w:val="24"/>
                <w:lang w:eastAsia="ru-RU"/>
              </w:rPr>
              <w:t>Новороссийск</w:t>
            </w:r>
            <w:r>
              <w:rPr>
                <w:color w:val="000000" w:themeColor="text1"/>
                <w:sz w:val="24"/>
                <w:lang w:eastAsia="ru-RU"/>
              </w:rPr>
              <w:t xml:space="preserve">          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022DE7" w:rsidRDefault="00022DE7" w:rsidP="00DB6935">
            <w:pPr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Всего в краснодарском крае Республике Адыгеи       _____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022DE7" w:rsidRPr="009F2DC0" w:rsidRDefault="00022DE7" w:rsidP="00DB693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с указанием адресов на _____листах</w:t>
            </w:r>
          </w:p>
        </w:tc>
      </w:tr>
      <w:tr w:rsidR="00022DE7" w:rsidRPr="009F2DC0" w:rsidTr="00DB6935">
        <w:trPr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Default="00022DE7" w:rsidP="00DB69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Согласие Участника с условиями проекта договора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E7" w:rsidRPr="00336728" w:rsidRDefault="00022DE7" w:rsidP="00DB693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(согласен безоговорочно либо согласен с дополнительными условиями (протокол разногласия к договору))</w:t>
            </w:r>
          </w:p>
        </w:tc>
      </w:tr>
    </w:tbl>
    <w:p w:rsidR="00022DE7" w:rsidRDefault="00022DE7" w:rsidP="00022DE7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022DE7" w:rsidRPr="007E0580" w:rsidRDefault="00022DE7" w:rsidP="00022DE7">
      <w:pPr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>
        <w:rPr>
          <w:color w:val="000000"/>
          <w:spacing w:val="-3"/>
          <w:sz w:val="24"/>
          <w:lang w:eastAsia="ru-RU"/>
        </w:rPr>
        <w:t xml:space="preserve">осуществить </w:t>
      </w:r>
      <w:r w:rsidRPr="008A70F9">
        <w:rPr>
          <w:i/>
          <w:sz w:val="24"/>
          <w:lang w:eastAsia="ru-RU"/>
        </w:rPr>
        <w:t>заключения договора поставки ГСМ (дизельное топливо</w:t>
      </w:r>
      <w:r>
        <w:rPr>
          <w:i/>
          <w:sz w:val="24"/>
          <w:lang w:eastAsia="ru-RU"/>
        </w:rPr>
        <w:t>,</w:t>
      </w:r>
      <w:r w:rsidRPr="008A70F9">
        <w:rPr>
          <w:i/>
          <w:sz w:val="24"/>
          <w:lang w:eastAsia="ru-RU"/>
        </w:rPr>
        <w:t xml:space="preserve"> бензин АИ 92, АИ</w:t>
      </w:r>
      <w:r>
        <w:rPr>
          <w:i/>
          <w:sz w:val="24"/>
          <w:lang w:eastAsia="ru-RU"/>
        </w:rPr>
        <w:t xml:space="preserve"> </w:t>
      </w:r>
      <w:r w:rsidRPr="008A70F9">
        <w:rPr>
          <w:i/>
          <w:sz w:val="24"/>
          <w:lang w:eastAsia="ru-RU"/>
        </w:rPr>
        <w:t>95) для нужд филиалов ОАО «АТЭК»</w:t>
      </w:r>
      <w:r>
        <w:rPr>
          <w:i/>
          <w:sz w:val="24"/>
          <w:lang w:eastAsia="ru-RU"/>
        </w:rPr>
        <w:t xml:space="preserve"> на 2015 год</w:t>
      </w:r>
      <w:r w:rsidR="00A92133">
        <w:rPr>
          <w:i/>
          <w:sz w:val="24"/>
          <w:lang w:eastAsia="ru-RU"/>
        </w:rPr>
        <w:t>.</w:t>
      </w:r>
    </w:p>
    <w:p w:rsidR="00022DE7" w:rsidRPr="007E295E" w:rsidRDefault="00022DE7" w:rsidP="00022DE7">
      <w:pPr>
        <w:suppressAutoHyphens w:val="0"/>
        <w:mirrorIndents/>
        <w:jc w:val="both"/>
        <w:rPr>
          <w:b/>
          <w:color w:val="000000" w:themeColor="text1"/>
          <w:sz w:val="24"/>
          <w:lang w:eastAsia="ru-RU"/>
        </w:rPr>
      </w:pPr>
    </w:p>
    <w:p w:rsidR="00022DE7" w:rsidRPr="006577FB" w:rsidRDefault="00022DE7" w:rsidP="00022DE7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и условия поставки товара</w:t>
      </w:r>
      <w:r w:rsidRPr="006577FB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Pr="00385B70">
        <w:rPr>
          <w:bCs/>
          <w:color w:val="000000"/>
          <w:spacing w:val="-1"/>
          <w:sz w:val="24"/>
          <w:lang w:eastAsia="ru-RU"/>
        </w:rPr>
        <w:t>Согласно техническому заданию</w:t>
      </w:r>
      <w:r>
        <w:rPr>
          <w:bCs/>
          <w:color w:val="000000"/>
          <w:spacing w:val="-1"/>
          <w:sz w:val="24"/>
          <w:lang w:eastAsia="ru-RU"/>
        </w:rPr>
        <w:t>.</w:t>
      </w:r>
    </w:p>
    <w:p w:rsidR="00022DE7" w:rsidRPr="006577FB" w:rsidRDefault="00022DE7" w:rsidP="00022DE7">
      <w:pPr>
        <w:shd w:val="clear" w:color="auto" w:fill="FFFFFF"/>
        <w:suppressAutoHyphens w:val="0"/>
        <w:spacing w:before="250" w:after="200" w:line="278" w:lineRule="exact"/>
        <w:ind w:left="10" w:right="10"/>
        <w:jc w:val="both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выполнения</w:t>
      </w:r>
      <w:r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>
        <w:rPr>
          <w:color w:val="000000"/>
          <w:spacing w:val="2"/>
          <w:sz w:val="24"/>
          <w:lang w:eastAsia="ru-RU"/>
        </w:rPr>
        <w:t>с 01.01.2015 по 31.12.2015.</w:t>
      </w:r>
    </w:p>
    <w:p w:rsidR="00022DE7" w:rsidRPr="006577FB" w:rsidRDefault="00022DE7" w:rsidP="00022DE7">
      <w:pPr>
        <w:shd w:val="clear" w:color="auto" w:fill="FFFFFF"/>
        <w:suppressAutoHyphens w:val="0"/>
        <w:spacing w:before="269" w:after="200" w:line="276" w:lineRule="auto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</w:t>
      </w:r>
      <w:r>
        <w:rPr>
          <w:color w:val="000000"/>
          <w:spacing w:val="-1"/>
          <w:sz w:val="24"/>
          <w:lang w:eastAsia="ru-RU"/>
        </w:rPr>
        <w:t xml:space="preserve">ки, осуществить оказание услуг </w:t>
      </w:r>
      <w:r w:rsidRPr="006577FB">
        <w:rPr>
          <w:color w:val="000000"/>
          <w:spacing w:val="5"/>
          <w:sz w:val="24"/>
          <w:lang w:eastAsia="ru-RU"/>
        </w:rPr>
        <w:t xml:space="preserve">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</w:t>
      </w:r>
      <w:r>
        <w:rPr>
          <w:color w:val="000000"/>
          <w:sz w:val="24"/>
          <w:lang w:eastAsia="ru-RU"/>
        </w:rPr>
        <w:t xml:space="preserve">  и готовы подписать Договор, приложенный к документации</w:t>
      </w:r>
      <w:r w:rsidRPr="006577FB">
        <w:rPr>
          <w:color w:val="000000"/>
          <w:sz w:val="24"/>
          <w:lang w:eastAsia="ru-RU"/>
        </w:rPr>
        <w:t>.</w:t>
      </w:r>
    </w:p>
    <w:p w:rsidR="00022DE7" w:rsidRPr="006577FB" w:rsidRDefault="00022DE7" w:rsidP="00022DE7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022DE7" w:rsidRPr="00B75456" w:rsidRDefault="00022DE7" w:rsidP="00022DE7">
      <w:pPr>
        <w:suppressAutoHyphens w:val="0"/>
        <w:spacing w:after="200" w:line="276" w:lineRule="auto"/>
        <w:ind w:firstLine="708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lastRenderedPageBreak/>
        <w:t>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</w:t>
      </w:r>
      <w:r>
        <w:rPr>
          <w:color w:val="000000"/>
          <w:sz w:val="24"/>
          <w:lang w:eastAsia="ru-RU"/>
        </w:rPr>
        <w:t>, агентское вознаграждение</w:t>
      </w:r>
      <w:r w:rsidRPr="006577FB">
        <w:rPr>
          <w:color w:val="000000"/>
          <w:sz w:val="24"/>
          <w:lang w:eastAsia="ru-RU"/>
        </w:rPr>
        <w:t xml:space="preserve">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022DE7" w:rsidRDefault="00022DE7" w:rsidP="00022DE7">
      <w:pPr>
        <w:suppressAutoHyphens w:val="0"/>
        <w:ind w:firstLine="708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022DE7" w:rsidRDefault="00022DE7" w:rsidP="00022DE7">
      <w:pPr>
        <w:suppressAutoHyphens w:val="0"/>
        <w:mirrorIndents/>
        <w:jc w:val="both"/>
        <w:rPr>
          <w:sz w:val="24"/>
          <w:lang w:eastAsia="ru-RU"/>
        </w:rPr>
      </w:pPr>
    </w:p>
    <w:p w:rsidR="00022DE7" w:rsidRPr="009F2DC0" w:rsidRDefault="00022DE7" w:rsidP="00022DE7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</w:t>
            </w:r>
            <w:r>
              <w:rPr>
                <w:sz w:val="24"/>
                <w:lang w:eastAsia="ru-RU"/>
              </w:rPr>
              <w:t>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spacing w:line="276" w:lineRule="auto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Контактный телефон менеджера для заключения договора_______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(ФИО)___________________________________________________</w:t>
            </w:r>
          </w:p>
          <w:p w:rsidR="00022DE7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022DE7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022DE7" w:rsidRPr="009F2DC0" w:rsidTr="00DB6935">
        <w:tc>
          <w:tcPr>
            <w:tcW w:w="7234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22DE7" w:rsidRPr="009F2DC0" w:rsidRDefault="00022DE7" w:rsidP="00DB693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022DE7" w:rsidRPr="009F2DC0" w:rsidRDefault="00022DE7" w:rsidP="00022DE7">
      <w:pPr>
        <w:suppressAutoHyphens w:val="0"/>
        <w:mirrorIndents/>
        <w:rPr>
          <w:sz w:val="8"/>
          <w:szCs w:val="8"/>
          <w:lang w:eastAsia="ru-RU"/>
        </w:rPr>
      </w:pPr>
    </w:p>
    <w:p w:rsidR="009F2DC0" w:rsidRPr="006577FB" w:rsidRDefault="009F2DC0" w:rsidP="006577FB">
      <w:pPr>
        <w:suppressAutoHyphens w:val="0"/>
        <w:spacing w:after="200" w:line="276" w:lineRule="auto"/>
        <w:jc w:val="right"/>
        <w:rPr>
          <w:b/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F2359E" w:rsidRDefault="00F2359E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B21D5" w:rsidRDefault="007B21D5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B21D5" w:rsidRDefault="007B21D5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F76BA4" w:rsidRPr="00307346" w:rsidRDefault="00F76BA4" w:rsidP="00307346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307346">
      <w:pgSz w:w="11905" w:h="16837"/>
      <w:pgMar w:top="719" w:right="880" w:bottom="110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AB" w:rsidRDefault="006370AB" w:rsidP="0084590D">
      <w:r>
        <w:separator/>
      </w:r>
    </w:p>
  </w:endnote>
  <w:endnote w:type="continuationSeparator" w:id="0">
    <w:p w:rsidR="006370AB" w:rsidRDefault="006370A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AB" w:rsidRDefault="006370AB" w:rsidP="0084590D">
      <w:r>
        <w:separator/>
      </w:r>
    </w:p>
  </w:footnote>
  <w:footnote w:type="continuationSeparator" w:id="0">
    <w:p w:rsidR="006370AB" w:rsidRDefault="006370A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358C"/>
    <w:rsid w:val="00012F85"/>
    <w:rsid w:val="00022DE7"/>
    <w:rsid w:val="00042AF0"/>
    <w:rsid w:val="00053B4D"/>
    <w:rsid w:val="00065BCD"/>
    <w:rsid w:val="00066DF4"/>
    <w:rsid w:val="00074C5F"/>
    <w:rsid w:val="00075EFE"/>
    <w:rsid w:val="00094D3E"/>
    <w:rsid w:val="000E603D"/>
    <w:rsid w:val="000E74AC"/>
    <w:rsid w:val="000E7B22"/>
    <w:rsid w:val="000F3EF7"/>
    <w:rsid w:val="00114CC2"/>
    <w:rsid w:val="00133D35"/>
    <w:rsid w:val="00141760"/>
    <w:rsid w:val="00154995"/>
    <w:rsid w:val="00155E97"/>
    <w:rsid w:val="001612A4"/>
    <w:rsid w:val="001818C1"/>
    <w:rsid w:val="00183A08"/>
    <w:rsid w:val="0019031B"/>
    <w:rsid w:val="001B0079"/>
    <w:rsid w:val="001C2F1E"/>
    <w:rsid w:val="001D009A"/>
    <w:rsid w:val="001D4699"/>
    <w:rsid w:val="001E23D9"/>
    <w:rsid w:val="001F547A"/>
    <w:rsid w:val="00201DC1"/>
    <w:rsid w:val="002154C9"/>
    <w:rsid w:val="0021670A"/>
    <w:rsid w:val="00217F29"/>
    <w:rsid w:val="002527EB"/>
    <w:rsid w:val="00263C38"/>
    <w:rsid w:val="002718DC"/>
    <w:rsid w:val="0027327C"/>
    <w:rsid w:val="00286883"/>
    <w:rsid w:val="002B471E"/>
    <w:rsid w:val="002D70A1"/>
    <w:rsid w:val="002E31F4"/>
    <w:rsid w:val="002F39B5"/>
    <w:rsid w:val="002F5CE3"/>
    <w:rsid w:val="00303FF2"/>
    <w:rsid w:val="00305972"/>
    <w:rsid w:val="00307346"/>
    <w:rsid w:val="003107D8"/>
    <w:rsid w:val="00334F55"/>
    <w:rsid w:val="00336728"/>
    <w:rsid w:val="00342FAD"/>
    <w:rsid w:val="00343B5B"/>
    <w:rsid w:val="003549EE"/>
    <w:rsid w:val="003573B5"/>
    <w:rsid w:val="00357C8E"/>
    <w:rsid w:val="00360399"/>
    <w:rsid w:val="00366A54"/>
    <w:rsid w:val="00366AF1"/>
    <w:rsid w:val="00372616"/>
    <w:rsid w:val="003742B6"/>
    <w:rsid w:val="00377282"/>
    <w:rsid w:val="00385B70"/>
    <w:rsid w:val="003922FE"/>
    <w:rsid w:val="00396D20"/>
    <w:rsid w:val="003A32C7"/>
    <w:rsid w:val="003B49CF"/>
    <w:rsid w:val="003B4FC6"/>
    <w:rsid w:val="003D70AF"/>
    <w:rsid w:val="003F5160"/>
    <w:rsid w:val="00413442"/>
    <w:rsid w:val="00424532"/>
    <w:rsid w:val="00425C99"/>
    <w:rsid w:val="00431609"/>
    <w:rsid w:val="004339A5"/>
    <w:rsid w:val="00453F0D"/>
    <w:rsid w:val="00460613"/>
    <w:rsid w:val="00473B66"/>
    <w:rsid w:val="004A2182"/>
    <w:rsid w:val="004B6A32"/>
    <w:rsid w:val="004C79B4"/>
    <w:rsid w:val="004E4306"/>
    <w:rsid w:val="004E62DF"/>
    <w:rsid w:val="004F535A"/>
    <w:rsid w:val="00516830"/>
    <w:rsid w:val="0052323F"/>
    <w:rsid w:val="0053191F"/>
    <w:rsid w:val="00532F49"/>
    <w:rsid w:val="00533FCA"/>
    <w:rsid w:val="00544034"/>
    <w:rsid w:val="00560909"/>
    <w:rsid w:val="005626CC"/>
    <w:rsid w:val="00570249"/>
    <w:rsid w:val="00580CE0"/>
    <w:rsid w:val="0058472D"/>
    <w:rsid w:val="005A0DF1"/>
    <w:rsid w:val="005A33D8"/>
    <w:rsid w:val="005B6EFD"/>
    <w:rsid w:val="005C085D"/>
    <w:rsid w:val="005C0FE7"/>
    <w:rsid w:val="005C3C62"/>
    <w:rsid w:val="005C7000"/>
    <w:rsid w:val="005D1D51"/>
    <w:rsid w:val="005E0E2E"/>
    <w:rsid w:val="005F22C2"/>
    <w:rsid w:val="005F279F"/>
    <w:rsid w:val="00602C86"/>
    <w:rsid w:val="00615D16"/>
    <w:rsid w:val="00627FB6"/>
    <w:rsid w:val="00632A04"/>
    <w:rsid w:val="006370AB"/>
    <w:rsid w:val="006577FB"/>
    <w:rsid w:val="00666D34"/>
    <w:rsid w:val="00676895"/>
    <w:rsid w:val="0068107F"/>
    <w:rsid w:val="00697C1E"/>
    <w:rsid w:val="00697F47"/>
    <w:rsid w:val="006B760C"/>
    <w:rsid w:val="006C223D"/>
    <w:rsid w:val="006C2D53"/>
    <w:rsid w:val="006D2CA2"/>
    <w:rsid w:val="006D79B2"/>
    <w:rsid w:val="006E3CE1"/>
    <w:rsid w:val="006F0817"/>
    <w:rsid w:val="006F3FDE"/>
    <w:rsid w:val="00702771"/>
    <w:rsid w:val="007246A3"/>
    <w:rsid w:val="00732D8F"/>
    <w:rsid w:val="00743DBC"/>
    <w:rsid w:val="007478FE"/>
    <w:rsid w:val="00752029"/>
    <w:rsid w:val="007640FC"/>
    <w:rsid w:val="00766124"/>
    <w:rsid w:val="00782D88"/>
    <w:rsid w:val="00784322"/>
    <w:rsid w:val="007A1810"/>
    <w:rsid w:val="007A2052"/>
    <w:rsid w:val="007B21D5"/>
    <w:rsid w:val="007C0696"/>
    <w:rsid w:val="007C2DC9"/>
    <w:rsid w:val="007C3E45"/>
    <w:rsid w:val="007C418D"/>
    <w:rsid w:val="007C4B83"/>
    <w:rsid w:val="007D2810"/>
    <w:rsid w:val="007E0580"/>
    <w:rsid w:val="007E103C"/>
    <w:rsid w:val="007E295E"/>
    <w:rsid w:val="007F0356"/>
    <w:rsid w:val="007F19C3"/>
    <w:rsid w:val="00805441"/>
    <w:rsid w:val="008146A9"/>
    <w:rsid w:val="008201E8"/>
    <w:rsid w:val="0084590D"/>
    <w:rsid w:val="00850F81"/>
    <w:rsid w:val="0085471C"/>
    <w:rsid w:val="00854C8B"/>
    <w:rsid w:val="0087159E"/>
    <w:rsid w:val="0087233F"/>
    <w:rsid w:val="00876323"/>
    <w:rsid w:val="008808B9"/>
    <w:rsid w:val="00897F03"/>
    <w:rsid w:val="008A70F9"/>
    <w:rsid w:val="008B4B26"/>
    <w:rsid w:val="008E3225"/>
    <w:rsid w:val="008F430E"/>
    <w:rsid w:val="0091301E"/>
    <w:rsid w:val="00915ED0"/>
    <w:rsid w:val="00922195"/>
    <w:rsid w:val="00925D95"/>
    <w:rsid w:val="009307CC"/>
    <w:rsid w:val="009328EE"/>
    <w:rsid w:val="00933651"/>
    <w:rsid w:val="009466EC"/>
    <w:rsid w:val="0095386B"/>
    <w:rsid w:val="00955997"/>
    <w:rsid w:val="00977054"/>
    <w:rsid w:val="009A5DED"/>
    <w:rsid w:val="009D1C9E"/>
    <w:rsid w:val="009D2A53"/>
    <w:rsid w:val="009D3B6E"/>
    <w:rsid w:val="009F2072"/>
    <w:rsid w:val="009F2DC0"/>
    <w:rsid w:val="009F4D16"/>
    <w:rsid w:val="009F7398"/>
    <w:rsid w:val="00A12CD7"/>
    <w:rsid w:val="00A30FEF"/>
    <w:rsid w:val="00A425E7"/>
    <w:rsid w:val="00A64297"/>
    <w:rsid w:val="00A656BD"/>
    <w:rsid w:val="00A81FD8"/>
    <w:rsid w:val="00A92133"/>
    <w:rsid w:val="00AA1757"/>
    <w:rsid w:val="00AA5196"/>
    <w:rsid w:val="00AC0CEC"/>
    <w:rsid w:val="00AD01D3"/>
    <w:rsid w:val="00AD11D8"/>
    <w:rsid w:val="00AD40ED"/>
    <w:rsid w:val="00AE02E9"/>
    <w:rsid w:val="00AE295A"/>
    <w:rsid w:val="00AE5D29"/>
    <w:rsid w:val="00AF718B"/>
    <w:rsid w:val="00B0592D"/>
    <w:rsid w:val="00B11F58"/>
    <w:rsid w:val="00B173B5"/>
    <w:rsid w:val="00B2051E"/>
    <w:rsid w:val="00B236F7"/>
    <w:rsid w:val="00B25829"/>
    <w:rsid w:val="00B270E4"/>
    <w:rsid w:val="00B34933"/>
    <w:rsid w:val="00B44D26"/>
    <w:rsid w:val="00B566B0"/>
    <w:rsid w:val="00B56C59"/>
    <w:rsid w:val="00B75456"/>
    <w:rsid w:val="00B7688B"/>
    <w:rsid w:val="00B848B0"/>
    <w:rsid w:val="00B84E0C"/>
    <w:rsid w:val="00B90BAA"/>
    <w:rsid w:val="00B910BA"/>
    <w:rsid w:val="00B96686"/>
    <w:rsid w:val="00BA0533"/>
    <w:rsid w:val="00BC65DA"/>
    <w:rsid w:val="00C0317C"/>
    <w:rsid w:val="00C215A1"/>
    <w:rsid w:val="00C25788"/>
    <w:rsid w:val="00C26926"/>
    <w:rsid w:val="00C302E2"/>
    <w:rsid w:val="00C303F3"/>
    <w:rsid w:val="00C37A9A"/>
    <w:rsid w:val="00C41D9D"/>
    <w:rsid w:val="00C46941"/>
    <w:rsid w:val="00C67E52"/>
    <w:rsid w:val="00C83D81"/>
    <w:rsid w:val="00C85841"/>
    <w:rsid w:val="00C91E02"/>
    <w:rsid w:val="00CB1E3E"/>
    <w:rsid w:val="00CC41AE"/>
    <w:rsid w:val="00CD3B4B"/>
    <w:rsid w:val="00CD65C5"/>
    <w:rsid w:val="00D056C6"/>
    <w:rsid w:val="00D05A78"/>
    <w:rsid w:val="00D246FD"/>
    <w:rsid w:val="00D42FAB"/>
    <w:rsid w:val="00D44C53"/>
    <w:rsid w:val="00D5082A"/>
    <w:rsid w:val="00D528EE"/>
    <w:rsid w:val="00D7308D"/>
    <w:rsid w:val="00D930FF"/>
    <w:rsid w:val="00DB6736"/>
    <w:rsid w:val="00DC6C4A"/>
    <w:rsid w:val="00DD146A"/>
    <w:rsid w:val="00DF6601"/>
    <w:rsid w:val="00E04AE1"/>
    <w:rsid w:val="00E06939"/>
    <w:rsid w:val="00E135C5"/>
    <w:rsid w:val="00E15AE4"/>
    <w:rsid w:val="00E40A6F"/>
    <w:rsid w:val="00E43D8B"/>
    <w:rsid w:val="00E510D2"/>
    <w:rsid w:val="00E67D77"/>
    <w:rsid w:val="00E83E52"/>
    <w:rsid w:val="00E87990"/>
    <w:rsid w:val="00EA0883"/>
    <w:rsid w:val="00EA5AA5"/>
    <w:rsid w:val="00EA5D5A"/>
    <w:rsid w:val="00EA6C8D"/>
    <w:rsid w:val="00EC3F37"/>
    <w:rsid w:val="00ED342E"/>
    <w:rsid w:val="00F02EC2"/>
    <w:rsid w:val="00F06722"/>
    <w:rsid w:val="00F06F16"/>
    <w:rsid w:val="00F15E95"/>
    <w:rsid w:val="00F20AF4"/>
    <w:rsid w:val="00F2359E"/>
    <w:rsid w:val="00F410DF"/>
    <w:rsid w:val="00F424D4"/>
    <w:rsid w:val="00F42E17"/>
    <w:rsid w:val="00F65643"/>
    <w:rsid w:val="00F76BA4"/>
    <w:rsid w:val="00F9093A"/>
    <w:rsid w:val="00F94ABD"/>
    <w:rsid w:val="00FB6C89"/>
    <w:rsid w:val="00FC05E8"/>
    <w:rsid w:val="00FC431B"/>
    <w:rsid w:val="00FD1996"/>
    <w:rsid w:val="00FD1C3C"/>
    <w:rsid w:val="00FD3BCD"/>
    <w:rsid w:val="00FD3FC1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0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89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74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19</cp:revision>
  <cp:lastPrinted>2014-12-11T06:44:00Z</cp:lastPrinted>
  <dcterms:created xsi:type="dcterms:W3CDTF">2012-12-13T12:50:00Z</dcterms:created>
  <dcterms:modified xsi:type="dcterms:W3CDTF">2014-12-11T10:52:00Z</dcterms:modified>
</cp:coreProperties>
</file>