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164822"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договора подряда </w:t>
      </w:r>
      <w:r w:rsidR="00D5149E">
        <w:rPr>
          <w:b/>
        </w:rPr>
        <w:t>на выполнение работ по объекту «</w:t>
      </w:r>
      <w:r w:rsidR="00E24193" w:rsidRPr="00E24193">
        <w:rPr>
          <w:b/>
        </w:rPr>
        <w:t xml:space="preserve">Модернизация ЦТП котельной «Южная» филиала </w:t>
      </w:r>
      <w:r w:rsidR="0005088A">
        <w:rPr>
          <w:b/>
        </w:rPr>
        <w:t>«</w:t>
      </w:r>
      <w:r w:rsidR="00E24193" w:rsidRPr="00E24193">
        <w:rPr>
          <w:b/>
        </w:rPr>
        <w:t>Новороссийские тепловые сети</w:t>
      </w:r>
      <w:r w:rsidR="0005088A">
        <w:rPr>
          <w:b/>
        </w:rPr>
        <w:t xml:space="preserve">» </w:t>
      </w:r>
      <w:r w:rsidR="00E24193" w:rsidRPr="00E24193">
        <w:rPr>
          <w:b/>
        </w:rPr>
        <w:t>с установкой узлов регулирования температуры в целях организации беспрерывной подачи теплоносителя с температурой не ниже 700 С на ЖК ООО «Бизнес-Инвест» в границах проспекта Ленина /</w:t>
      </w:r>
      <w:proofErr w:type="spellStart"/>
      <w:r w:rsidR="00E24193" w:rsidRPr="00E24193">
        <w:rPr>
          <w:b/>
        </w:rPr>
        <w:t>ул</w:t>
      </w:r>
      <w:proofErr w:type="gramStart"/>
      <w:r w:rsidR="00E24193" w:rsidRPr="00E24193">
        <w:rPr>
          <w:b/>
        </w:rPr>
        <w:t>.Г</w:t>
      </w:r>
      <w:proofErr w:type="gramEnd"/>
      <w:r w:rsidR="00E24193" w:rsidRPr="00E24193">
        <w:rPr>
          <w:b/>
        </w:rPr>
        <w:t>ероев</w:t>
      </w:r>
      <w:proofErr w:type="spellEnd"/>
      <w:r w:rsidR="00E24193" w:rsidRPr="00E24193">
        <w:rPr>
          <w:b/>
        </w:rPr>
        <w:t xml:space="preserve"> Десантников</w:t>
      </w:r>
      <w:r w:rsidR="00E24193">
        <w:rPr>
          <w:b/>
        </w:rPr>
        <w:t>»</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315961" w:rsidTr="00024644">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282"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1</w:t>
            </w:r>
          </w:p>
        </w:tc>
        <w:tc>
          <w:tcPr>
            <w:tcW w:w="7282"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2</w:t>
            </w:r>
          </w:p>
        </w:tc>
        <w:tc>
          <w:tcPr>
            <w:tcW w:w="7282"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3 </w:t>
            </w:r>
          </w:p>
        </w:tc>
        <w:tc>
          <w:tcPr>
            <w:tcW w:w="7282"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4 </w:t>
            </w:r>
          </w:p>
        </w:tc>
        <w:tc>
          <w:tcPr>
            <w:tcW w:w="7282"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bookmarkStart w:id="0" w:name="_GoBack"/>
      <w:bookmarkEnd w:id="0"/>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Pr="00315961" w:rsidRDefault="0030536E"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864"/>
        <w:gridCol w:w="5463"/>
      </w:tblGrid>
      <w:tr w:rsidR="00EA5037" w:rsidRPr="00315961"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315961" w:rsidRDefault="00EA5037">
            <w:pPr>
              <w:jc w:val="center"/>
              <w:rPr>
                <w:noProof/>
                <w:sz w:val="22"/>
                <w:szCs w:val="22"/>
              </w:rPr>
            </w:pPr>
            <w:r w:rsidRPr="00315961">
              <w:rPr>
                <w:noProof/>
                <w:sz w:val="22"/>
                <w:szCs w:val="22"/>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15961" w:rsidRDefault="00DB6C3B" w:rsidP="00641637">
            <w:pPr>
              <w:jc w:val="center"/>
              <w:rPr>
                <w:b/>
                <w:bCs/>
                <w:noProof/>
                <w:sz w:val="22"/>
                <w:szCs w:val="22"/>
              </w:rPr>
            </w:pPr>
            <w:r w:rsidRPr="00315961">
              <w:rPr>
                <w:b/>
                <w:bCs/>
                <w:noProof/>
                <w:sz w:val="22"/>
                <w:szCs w:val="22"/>
              </w:rPr>
              <w:t>РАЗДЕЛ 1</w:t>
            </w:r>
            <w:r w:rsidR="00382BB0" w:rsidRPr="00315961">
              <w:rPr>
                <w:b/>
                <w:bCs/>
                <w:noProof/>
                <w:sz w:val="22"/>
                <w:szCs w:val="22"/>
              </w:rPr>
              <w:t>.</w:t>
            </w:r>
          </w:p>
          <w:p w:rsidR="008050A8" w:rsidRPr="00315961" w:rsidRDefault="008050A8" w:rsidP="00641637">
            <w:pPr>
              <w:jc w:val="center"/>
              <w:rPr>
                <w:b/>
                <w:bCs/>
                <w:noProof/>
                <w:sz w:val="22"/>
                <w:szCs w:val="22"/>
              </w:rPr>
            </w:pPr>
            <w:r w:rsidRPr="00315961">
              <w:rPr>
                <w:b/>
                <w:bCs/>
                <w:noProof/>
                <w:sz w:val="22"/>
                <w:szCs w:val="22"/>
              </w:rPr>
              <w:t xml:space="preserve">ИНФОРМАЦИОННАЯ КАРТА </w:t>
            </w:r>
          </w:p>
          <w:p w:rsidR="00EA5037" w:rsidRPr="00315961" w:rsidRDefault="00EA5037" w:rsidP="008050A8">
            <w:pPr>
              <w:ind w:firstLine="45"/>
              <w:jc w:val="center"/>
              <w:rPr>
                <w:noProof/>
                <w:sz w:val="22"/>
                <w:szCs w:val="22"/>
              </w:rPr>
            </w:pP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pPr>
              <w:rPr>
                <w:sz w:val="22"/>
                <w:szCs w:val="22"/>
              </w:rPr>
            </w:pPr>
            <w:r w:rsidRPr="00315961">
              <w:rPr>
                <w:sz w:val="22"/>
                <w:szCs w:val="22"/>
              </w:rPr>
              <w:t>Наименование организатора</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ED2AC6" w:rsidP="00EC050F">
            <w:pPr>
              <w:rPr>
                <w:noProof/>
                <w:sz w:val="22"/>
                <w:szCs w:val="22"/>
              </w:rPr>
            </w:pPr>
            <w:r w:rsidRPr="00315961">
              <w:rPr>
                <w:noProof/>
                <w:sz w:val="22"/>
                <w:szCs w:val="22"/>
              </w:rPr>
              <w:t>Общество с ограниченной ответственностью «Региональные комунальные системы» (ООО «РКС»)</w:t>
            </w: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sz w:val="22"/>
                <w:szCs w:val="22"/>
              </w:rPr>
            </w:pPr>
            <w:r w:rsidRPr="00315961">
              <w:rPr>
                <w:sz w:val="22"/>
                <w:szCs w:val="22"/>
              </w:rPr>
              <w:t>Место нахождения организатора (юридический адрес)</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noProof/>
                <w:sz w:val="22"/>
                <w:szCs w:val="22"/>
              </w:rPr>
            </w:pPr>
            <w:r w:rsidRPr="00315961">
              <w:rPr>
                <w:noProof/>
                <w:sz w:val="22"/>
                <w:szCs w:val="22"/>
              </w:rPr>
              <w:t>350000, Краснодарский край, г. Краснодар, ул. Северная, дом 319</w:t>
            </w: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sz w:val="22"/>
                <w:szCs w:val="22"/>
              </w:rPr>
            </w:pPr>
            <w:r w:rsidRPr="00315961">
              <w:rPr>
                <w:sz w:val="22"/>
                <w:szCs w:val="22"/>
              </w:rPr>
              <w:t>Место нахождения организатора (почтовый адрес)</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B455AB" w:rsidP="00ED2AC6">
            <w:pPr>
              <w:rPr>
                <w:noProof/>
                <w:sz w:val="22"/>
                <w:szCs w:val="22"/>
              </w:rPr>
            </w:pPr>
            <w:r w:rsidRPr="00315961">
              <w:rPr>
                <w:rFonts w:eastAsia="Calibri"/>
                <w:sz w:val="22"/>
                <w:szCs w:val="22"/>
              </w:rPr>
              <w:t>350039, РФ, г. Краснодар, ул. Мирный проезд, 4/1</w:t>
            </w: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noProof/>
                <w:sz w:val="22"/>
                <w:szCs w:val="22"/>
              </w:rPr>
            </w:pPr>
            <w:r w:rsidRPr="00315961">
              <w:rPr>
                <w:sz w:val="22"/>
                <w:szCs w:val="22"/>
              </w:rPr>
              <w:t>Наименование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730FF1" w:rsidP="00ED2AC6">
            <w:pPr>
              <w:rPr>
                <w:noProof/>
                <w:sz w:val="22"/>
                <w:szCs w:val="22"/>
              </w:rPr>
            </w:pPr>
            <w:r w:rsidRPr="00315961">
              <w:rPr>
                <w:noProof/>
                <w:sz w:val="22"/>
                <w:szCs w:val="22"/>
              </w:rPr>
              <w:t>А</w:t>
            </w:r>
            <w:r w:rsidR="00ED2AC6" w:rsidRPr="00315961">
              <w:rPr>
                <w:noProof/>
                <w:sz w:val="22"/>
                <w:szCs w:val="22"/>
              </w:rPr>
              <w:t xml:space="preserve">кционерное общество «Автономная </w:t>
            </w:r>
            <w:r w:rsidRPr="00315961">
              <w:rPr>
                <w:noProof/>
                <w:sz w:val="22"/>
                <w:szCs w:val="22"/>
              </w:rPr>
              <w:t>теплоэнергетическая компания» (</w:t>
            </w:r>
            <w:r w:rsidR="00ED2AC6" w:rsidRPr="00315961">
              <w:rPr>
                <w:noProof/>
                <w:sz w:val="22"/>
                <w:szCs w:val="22"/>
              </w:rPr>
              <w:t>АО «АТЭК»)</w:t>
            </w: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noProof/>
                <w:sz w:val="22"/>
                <w:szCs w:val="22"/>
              </w:rPr>
            </w:pPr>
            <w:r w:rsidRPr="00315961">
              <w:rPr>
                <w:sz w:val="22"/>
                <w:szCs w:val="22"/>
              </w:rPr>
              <w:t>Место нахождения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noProof/>
                <w:sz w:val="22"/>
                <w:szCs w:val="22"/>
              </w:rPr>
            </w:pPr>
            <w:r w:rsidRPr="00315961">
              <w:rPr>
                <w:rFonts w:eastAsia="Calibri"/>
                <w:sz w:val="22"/>
                <w:szCs w:val="22"/>
              </w:rPr>
              <w:t>350000, РФ, г. Краснодар, ул. Длинная, 120</w:t>
            </w: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noProof/>
                <w:sz w:val="22"/>
                <w:szCs w:val="22"/>
              </w:rPr>
            </w:pPr>
            <w:r w:rsidRPr="00315961">
              <w:rPr>
                <w:sz w:val="22"/>
                <w:szCs w:val="22"/>
              </w:rPr>
              <w:t>Почтовый адрес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noProof/>
                <w:sz w:val="22"/>
                <w:szCs w:val="22"/>
              </w:rPr>
            </w:pPr>
            <w:r w:rsidRPr="00315961">
              <w:rPr>
                <w:rFonts w:eastAsia="Calibri"/>
                <w:sz w:val="22"/>
                <w:szCs w:val="22"/>
              </w:rPr>
              <w:t>350000, РФ, г. Краснодар, ул. Длинная, 120</w:t>
            </w:r>
          </w:p>
        </w:tc>
      </w:tr>
      <w:tr w:rsidR="00ED2AC6" w:rsidRPr="00315961" w:rsidTr="00315961">
        <w:tc>
          <w:tcPr>
            <w:tcW w:w="513"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ED2AC6" w:rsidRPr="00315961" w:rsidRDefault="00ED2AC6" w:rsidP="00ED2AC6">
            <w:pPr>
              <w:rPr>
                <w:sz w:val="22"/>
                <w:szCs w:val="22"/>
              </w:rPr>
            </w:pPr>
            <w:r w:rsidRPr="00315961">
              <w:rPr>
                <w:sz w:val="22"/>
                <w:szCs w:val="22"/>
              </w:rPr>
              <w:t xml:space="preserve">Способ определения поставщика (подрядчика, исполнителя) </w:t>
            </w:r>
          </w:p>
        </w:tc>
        <w:tc>
          <w:tcPr>
            <w:tcW w:w="2628" w:type="pct"/>
            <w:tcBorders>
              <w:top w:val="single" w:sz="4" w:space="0" w:color="auto"/>
              <w:left w:val="single" w:sz="4" w:space="0" w:color="auto"/>
              <w:bottom w:val="single" w:sz="4" w:space="0" w:color="auto"/>
              <w:right w:val="single" w:sz="4" w:space="0" w:color="auto"/>
            </w:tcBorders>
          </w:tcPr>
          <w:p w:rsidR="00ED2AC6" w:rsidRPr="00315961" w:rsidRDefault="00ED2AC6" w:rsidP="00911D6B">
            <w:pPr>
              <w:rPr>
                <w:noProof/>
                <w:sz w:val="22"/>
                <w:szCs w:val="22"/>
              </w:rPr>
            </w:pPr>
            <w:r w:rsidRPr="00315961">
              <w:rPr>
                <w:noProof/>
                <w:sz w:val="22"/>
                <w:szCs w:val="22"/>
              </w:rPr>
              <w:t xml:space="preserve">Открытый запрос предложений </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sz w:val="22"/>
                <w:szCs w:val="22"/>
              </w:rPr>
              <w:t>Адрес электронной площадки в информационно-телекоммуникационной сети «Интернет»</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C52A7B" w:rsidP="00911D6B">
            <w:pPr>
              <w:rPr>
                <w:rStyle w:val="ad"/>
                <w:sz w:val="22"/>
                <w:szCs w:val="22"/>
              </w:rPr>
            </w:pPr>
            <w:hyperlink r:id="rId9" w:history="1">
              <w:r w:rsidR="00911D6B" w:rsidRPr="00315961">
                <w:rPr>
                  <w:rStyle w:val="ad"/>
                  <w:sz w:val="22"/>
                  <w:szCs w:val="22"/>
                </w:rPr>
                <w:t>http://zakupki.gov.ru</w:t>
              </w:r>
            </w:hyperlink>
          </w:p>
          <w:p w:rsidR="00911D6B" w:rsidRPr="00315961" w:rsidRDefault="00911D6B" w:rsidP="00911D6B">
            <w:pPr>
              <w:rPr>
                <w:rStyle w:val="ad"/>
                <w:sz w:val="22"/>
                <w:szCs w:val="22"/>
              </w:rPr>
            </w:pPr>
          </w:p>
          <w:p w:rsidR="00911D6B" w:rsidRPr="00315961" w:rsidRDefault="00911D6B" w:rsidP="00911D6B">
            <w:pPr>
              <w:rPr>
                <w:noProof/>
                <w:sz w:val="22"/>
                <w:szCs w:val="22"/>
              </w:rPr>
            </w:pPr>
            <w:r w:rsidRPr="00315961">
              <w:rPr>
                <w:noProof/>
                <w:sz w:val="22"/>
                <w:szCs w:val="22"/>
              </w:rPr>
              <w:t>http://oao-atek.ru</w:t>
            </w:r>
          </w:p>
        </w:tc>
      </w:tr>
      <w:tr w:rsidR="00B455AB" w:rsidRPr="00315961" w:rsidTr="00315961">
        <w:tc>
          <w:tcPr>
            <w:tcW w:w="513" w:type="pct"/>
            <w:tcBorders>
              <w:top w:val="single" w:sz="4" w:space="0" w:color="auto"/>
              <w:left w:val="single" w:sz="4" w:space="0" w:color="auto"/>
              <w:bottom w:val="single" w:sz="4" w:space="0" w:color="auto"/>
              <w:right w:val="single" w:sz="4" w:space="0" w:color="auto"/>
            </w:tcBorders>
          </w:tcPr>
          <w:p w:rsidR="00B455AB" w:rsidRPr="00315961" w:rsidRDefault="00B455AB" w:rsidP="00B455A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B455AB" w:rsidRPr="00315961" w:rsidRDefault="00B455AB" w:rsidP="00B455AB">
            <w:pPr>
              <w:rPr>
                <w:noProof/>
                <w:sz w:val="22"/>
                <w:szCs w:val="22"/>
              </w:rPr>
            </w:pPr>
            <w:r w:rsidRPr="00315961">
              <w:rPr>
                <w:sz w:val="22"/>
                <w:szCs w:val="22"/>
              </w:rPr>
              <w:t xml:space="preserve">Телефон </w:t>
            </w:r>
          </w:p>
        </w:tc>
        <w:tc>
          <w:tcPr>
            <w:tcW w:w="2628" w:type="pct"/>
            <w:tcBorders>
              <w:top w:val="single" w:sz="4" w:space="0" w:color="auto"/>
              <w:left w:val="single" w:sz="4" w:space="0" w:color="auto"/>
              <w:bottom w:val="single" w:sz="4" w:space="0" w:color="auto"/>
              <w:right w:val="single" w:sz="4" w:space="0" w:color="auto"/>
            </w:tcBorders>
          </w:tcPr>
          <w:p w:rsidR="00B455AB" w:rsidRPr="00315961" w:rsidRDefault="00B455AB" w:rsidP="00B455AB">
            <w:pPr>
              <w:rPr>
                <w:noProof/>
                <w:sz w:val="22"/>
                <w:szCs w:val="22"/>
              </w:rPr>
            </w:pPr>
            <w:r w:rsidRPr="00315961">
              <w:rPr>
                <w:noProof/>
                <w:sz w:val="22"/>
                <w:szCs w:val="22"/>
              </w:rPr>
              <w:t xml:space="preserve">(861) 298 10 66 </w:t>
            </w:r>
          </w:p>
        </w:tc>
      </w:tr>
      <w:tr w:rsidR="00B455AB" w:rsidRPr="00315961" w:rsidTr="00315961">
        <w:tc>
          <w:tcPr>
            <w:tcW w:w="513" w:type="pct"/>
            <w:tcBorders>
              <w:top w:val="single" w:sz="4" w:space="0" w:color="auto"/>
              <w:left w:val="single" w:sz="4" w:space="0" w:color="auto"/>
              <w:bottom w:val="single" w:sz="4" w:space="0" w:color="auto"/>
              <w:right w:val="single" w:sz="4" w:space="0" w:color="auto"/>
            </w:tcBorders>
          </w:tcPr>
          <w:p w:rsidR="00B455AB" w:rsidRPr="00315961" w:rsidRDefault="00B455AB" w:rsidP="00B455A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B455AB" w:rsidRPr="00315961" w:rsidRDefault="00B455AB" w:rsidP="00B455AB">
            <w:pPr>
              <w:rPr>
                <w:sz w:val="22"/>
                <w:szCs w:val="22"/>
              </w:rPr>
            </w:pPr>
            <w:r w:rsidRPr="00315961">
              <w:rPr>
                <w:sz w:val="22"/>
                <w:szCs w:val="22"/>
              </w:rPr>
              <w:t xml:space="preserve">Факс </w:t>
            </w:r>
          </w:p>
        </w:tc>
        <w:tc>
          <w:tcPr>
            <w:tcW w:w="2628" w:type="pct"/>
            <w:tcBorders>
              <w:top w:val="single" w:sz="4" w:space="0" w:color="auto"/>
              <w:left w:val="single" w:sz="4" w:space="0" w:color="auto"/>
              <w:bottom w:val="single" w:sz="4" w:space="0" w:color="auto"/>
              <w:right w:val="single" w:sz="4" w:space="0" w:color="auto"/>
            </w:tcBorders>
          </w:tcPr>
          <w:p w:rsidR="00B455AB" w:rsidRPr="00315961" w:rsidRDefault="00B455AB" w:rsidP="00B455AB">
            <w:pPr>
              <w:rPr>
                <w:noProof/>
                <w:sz w:val="22"/>
                <w:szCs w:val="22"/>
              </w:rPr>
            </w:pPr>
            <w:r w:rsidRPr="00315961">
              <w:rPr>
                <w:noProof/>
                <w:sz w:val="22"/>
                <w:szCs w:val="22"/>
              </w:rPr>
              <w:t>(861) 298 10 67</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57696A" w:rsidP="00911D6B">
            <w:pPr>
              <w:rPr>
                <w:sz w:val="22"/>
                <w:szCs w:val="22"/>
              </w:rPr>
            </w:pPr>
            <w:r w:rsidRPr="00315961">
              <w:rPr>
                <w:sz w:val="22"/>
                <w:szCs w:val="22"/>
              </w:rPr>
              <w:t>Должностное лицо</w:t>
            </w:r>
            <w:r w:rsidR="00911D6B" w:rsidRPr="00315961">
              <w:rPr>
                <w:sz w:val="22"/>
                <w:szCs w:val="22"/>
              </w:rPr>
              <w:t xml:space="preserve"> организатора</w:t>
            </w:r>
          </w:p>
        </w:tc>
        <w:tc>
          <w:tcPr>
            <w:tcW w:w="2628" w:type="pct"/>
            <w:tcBorders>
              <w:top w:val="single" w:sz="4" w:space="0" w:color="auto"/>
              <w:left w:val="single" w:sz="4" w:space="0" w:color="auto"/>
              <w:bottom w:val="single" w:sz="4" w:space="0" w:color="auto"/>
              <w:right w:val="single" w:sz="4" w:space="0" w:color="auto"/>
            </w:tcBorders>
          </w:tcPr>
          <w:p w:rsidR="004E6280" w:rsidRPr="00315961" w:rsidRDefault="006201D5" w:rsidP="006201D5">
            <w:pPr>
              <w:rPr>
                <w:noProof/>
                <w:sz w:val="22"/>
                <w:szCs w:val="22"/>
              </w:rPr>
            </w:pPr>
            <w:r w:rsidRPr="00315961">
              <w:rPr>
                <w:noProof/>
                <w:sz w:val="22"/>
                <w:szCs w:val="22"/>
              </w:rPr>
              <w:t xml:space="preserve">Председатель закупочной комиссии </w:t>
            </w:r>
          </w:p>
          <w:p w:rsidR="006201D5" w:rsidRPr="00315961" w:rsidRDefault="006201D5" w:rsidP="006201D5">
            <w:pPr>
              <w:rPr>
                <w:noProof/>
                <w:sz w:val="22"/>
                <w:szCs w:val="22"/>
              </w:rPr>
            </w:pPr>
            <w:r w:rsidRPr="00315961">
              <w:rPr>
                <w:noProof/>
                <w:sz w:val="22"/>
                <w:szCs w:val="22"/>
              </w:rPr>
              <w:t xml:space="preserve">Иваньева Валентина Петровна </w:t>
            </w:r>
          </w:p>
          <w:p w:rsidR="00911D6B" w:rsidRPr="00315961" w:rsidRDefault="00C52A7B" w:rsidP="006201D5">
            <w:pPr>
              <w:rPr>
                <w:noProof/>
                <w:sz w:val="22"/>
                <w:szCs w:val="22"/>
              </w:rPr>
            </w:pPr>
            <w:hyperlink r:id="rId10" w:history="1">
              <w:r w:rsidR="006201D5" w:rsidRPr="00315961">
                <w:rPr>
                  <w:rStyle w:val="ad"/>
                  <w:noProof/>
                  <w:sz w:val="22"/>
                  <w:szCs w:val="22"/>
                  <w:lang w:val="en-US"/>
                </w:rPr>
                <w:t>Ivaneva</w:t>
              </w:r>
              <w:r w:rsidR="006201D5" w:rsidRPr="00315961">
                <w:rPr>
                  <w:rStyle w:val="ad"/>
                  <w:noProof/>
                  <w:sz w:val="22"/>
                  <w:szCs w:val="22"/>
                </w:rPr>
                <w:t>_</w:t>
              </w:r>
              <w:r w:rsidR="006201D5" w:rsidRPr="00315961">
                <w:rPr>
                  <w:rStyle w:val="ad"/>
                  <w:noProof/>
                  <w:sz w:val="22"/>
                  <w:szCs w:val="22"/>
                  <w:lang w:val="en-US"/>
                </w:rPr>
                <w:t>v</w:t>
              </w:r>
              <w:r w:rsidR="006201D5" w:rsidRPr="00315961">
                <w:rPr>
                  <w:rStyle w:val="ad"/>
                  <w:noProof/>
                  <w:sz w:val="22"/>
                  <w:szCs w:val="22"/>
                </w:rPr>
                <w:t>@</w:t>
              </w:r>
              <w:r w:rsidR="006201D5" w:rsidRPr="00315961">
                <w:rPr>
                  <w:rStyle w:val="ad"/>
                  <w:noProof/>
                  <w:sz w:val="22"/>
                  <w:szCs w:val="22"/>
                  <w:lang w:val="en-US"/>
                </w:rPr>
                <w:t>krteplo</w:t>
              </w:r>
              <w:r w:rsidR="006201D5" w:rsidRPr="00315961">
                <w:rPr>
                  <w:rStyle w:val="ad"/>
                  <w:noProof/>
                  <w:sz w:val="22"/>
                  <w:szCs w:val="22"/>
                </w:rPr>
                <w:t>.</w:t>
              </w:r>
              <w:r w:rsidR="006201D5" w:rsidRPr="00315961">
                <w:rPr>
                  <w:rStyle w:val="ad"/>
                  <w:noProof/>
                  <w:sz w:val="22"/>
                  <w:szCs w:val="22"/>
                  <w:lang w:val="en-US"/>
                </w:rPr>
                <w:t>ru</w:t>
              </w:r>
            </w:hyperlink>
            <w:r w:rsidR="006201D5" w:rsidRPr="00315961">
              <w:rPr>
                <w:noProof/>
                <w:sz w:val="22"/>
                <w:szCs w:val="22"/>
              </w:rPr>
              <w:t xml:space="preserve">  тел. (861) 298 10 67</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57696A" w:rsidP="00911D6B">
            <w:pPr>
              <w:rPr>
                <w:sz w:val="22"/>
                <w:szCs w:val="22"/>
              </w:rPr>
            </w:pPr>
            <w:r w:rsidRPr="00315961">
              <w:rPr>
                <w:sz w:val="22"/>
                <w:szCs w:val="22"/>
              </w:rPr>
              <w:t>Должностное лицо заказчика,</w:t>
            </w:r>
            <w:r w:rsidR="00911D6B" w:rsidRPr="00315961">
              <w:rPr>
                <w:sz w:val="22"/>
                <w:szCs w:val="22"/>
              </w:rPr>
              <w:t xml:space="preserve"> отвечающее за техническую часть</w:t>
            </w:r>
          </w:p>
        </w:tc>
        <w:tc>
          <w:tcPr>
            <w:tcW w:w="2628" w:type="pct"/>
            <w:tcBorders>
              <w:top w:val="single" w:sz="4" w:space="0" w:color="auto"/>
              <w:left w:val="single" w:sz="4" w:space="0" w:color="auto"/>
              <w:bottom w:val="single" w:sz="4" w:space="0" w:color="auto"/>
              <w:right w:val="single" w:sz="4" w:space="0" w:color="auto"/>
            </w:tcBorders>
          </w:tcPr>
          <w:p w:rsidR="004E6280" w:rsidRPr="00315961" w:rsidRDefault="00ED4DA3" w:rsidP="006201D5">
            <w:pPr>
              <w:rPr>
                <w:color w:val="000000"/>
                <w:sz w:val="22"/>
                <w:szCs w:val="22"/>
              </w:rPr>
            </w:pPr>
            <w:r w:rsidRPr="00315961">
              <w:rPr>
                <w:color w:val="000000"/>
                <w:sz w:val="22"/>
                <w:szCs w:val="22"/>
              </w:rPr>
              <w:t>З</w:t>
            </w:r>
            <w:r w:rsidR="00AD69E6" w:rsidRPr="00315961">
              <w:rPr>
                <w:color w:val="000000"/>
                <w:sz w:val="22"/>
                <w:szCs w:val="22"/>
              </w:rPr>
              <w:t>аместител</w:t>
            </w:r>
            <w:r w:rsidRPr="00315961">
              <w:rPr>
                <w:color w:val="000000"/>
                <w:sz w:val="22"/>
                <w:szCs w:val="22"/>
              </w:rPr>
              <w:t>ь</w:t>
            </w:r>
            <w:r w:rsidR="00AD69E6" w:rsidRPr="00315961">
              <w:rPr>
                <w:color w:val="000000"/>
                <w:sz w:val="22"/>
                <w:szCs w:val="22"/>
              </w:rPr>
              <w:t xml:space="preserve"> директора</w:t>
            </w:r>
            <w:r w:rsidR="006201D5" w:rsidRPr="00315961">
              <w:rPr>
                <w:color w:val="000000"/>
                <w:sz w:val="22"/>
                <w:szCs w:val="22"/>
              </w:rPr>
              <w:t xml:space="preserve"> филиала АО «АТЭК» «Новороссийские тепловые сети»</w:t>
            </w:r>
            <w:r w:rsidR="00AD69E6" w:rsidRPr="00315961">
              <w:rPr>
                <w:color w:val="000000"/>
                <w:sz w:val="22"/>
                <w:szCs w:val="22"/>
              </w:rPr>
              <w:t xml:space="preserve"> по строительству</w:t>
            </w:r>
            <w:r w:rsidR="006201D5" w:rsidRPr="00315961">
              <w:rPr>
                <w:color w:val="000000"/>
                <w:sz w:val="22"/>
                <w:szCs w:val="22"/>
              </w:rPr>
              <w:t xml:space="preserve"> </w:t>
            </w:r>
            <w:r w:rsidR="00AD69E6" w:rsidRPr="00315961">
              <w:rPr>
                <w:color w:val="000000"/>
                <w:sz w:val="22"/>
                <w:szCs w:val="22"/>
              </w:rPr>
              <w:t>В.Н. Ткачев</w:t>
            </w:r>
            <w:r w:rsidR="004E6280" w:rsidRPr="00315961">
              <w:rPr>
                <w:color w:val="000000"/>
                <w:sz w:val="22"/>
                <w:szCs w:val="22"/>
              </w:rPr>
              <w:t xml:space="preserve"> </w:t>
            </w:r>
          </w:p>
          <w:p w:rsidR="006201D5" w:rsidRPr="00315961" w:rsidRDefault="00D87DF1" w:rsidP="006201D5">
            <w:pPr>
              <w:rPr>
                <w:color w:val="000000"/>
                <w:sz w:val="22"/>
                <w:szCs w:val="22"/>
              </w:rPr>
            </w:pPr>
            <w:r w:rsidRPr="00315961">
              <w:rPr>
                <w:color w:val="000000"/>
                <w:sz w:val="22"/>
                <w:szCs w:val="22"/>
              </w:rPr>
              <w:t>тел. 8(861</w:t>
            </w:r>
            <w:r w:rsidR="006201D5" w:rsidRPr="00315961">
              <w:rPr>
                <w:color w:val="000000"/>
                <w:sz w:val="22"/>
                <w:szCs w:val="22"/>
              </w:rPr>
              <w:t>7</w:t>
            </w:r>
            <w:r w:rsidRPr="00315961">
              <w:rPr>
                <w:color w:val="000000"/>
                <w:sz w:val="22"/>
                <w:szCs w:val="22"/>
              </w:rPr>
              <w:t>)</w:t>
            </w:r>
            <w:r w:rsidR="006201D5" w:rsidRPr="00315961">
              <w:rPr>
                <w:color w:val="000000"/>
                <w:sz w:val="22"/>
                <w:szCs w:val="22"/>
              </w:rPr>
              <w:t xml:space="preserve"> 63-37-94</w:t>
            </w:r>
            <w:r w:rsidRPr="00315961">
              <w:rPr>
                <w:color w:val="000000"/>
                <w:sz w:val="22"/>
                <w:szCs w:val="22"/>
              </w:rPr>
              <w:t xml:space="preserve">, </w:t>
            </w:r>
          </w:p>
          <w:p w:rsidR="00333AEC" w:rsidRPr="00315961" w:rsidRDefault="006201D5" w:rsidP="006201D5">
            <w:pPr>
              <w:rPr>
                <w:color w:val="000000"/>
                <w:sz w:val="22"/>
                <w:szCs w:val="22"/>
              </w:rPr>
            </w:pPr>
            <w:r w:rsidRPr="00315961">
              <w:rPr>
                <w:color w:val="000000"/>
                <w:sz w:val="22"/>
                <w:szCs w:val="22"/>
                <w:lang w:val="en-US"/>
              </w:rPr>
              <w:t>novorosteplo@oao-atek.ru</w:t>
            </w:r>
            <w:r w:rsidR="00D87DF1" w:rsidRPr="00315961">
              <w:rPr>
                <w:color w:val="000000"/>
                <w:sz w:val="22"/>
                <w:szCs w:val="22"/>
              </w:rPr>
              <w:t>.</w:t>
            </w:r>
          </w:p>
        </w:tc>
      </w:tr>
      <w:tr w:rsidR="00911D6B" w:rsidRPr="00315961" w:rsidTr="00315961">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Наименование объекта закупки</w:t>
            </w:r>
          </w:p>
          <w:p w:rsidR="00911D6B" w:rsidRPr="00315961" w:rsidRDefault="00911D6B" w:rsidP="00911D6B">
            <w:pPr>
              <w:rPr>
                <w:noProof/>
                <w:sz w:val="22"/>
                <w:szCs w:val="22"/>
              </w:rPr>
            </w:pPr>
            <w:r w:rsidRPr="00315961">
              <w:rPr>
                <w:noProof/>
                <w:sz w:val="22"/>
                <w:szCs w:val="22"/>
              </w:rPr>
              <w:t xml:space="preserve"> </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ED4DA3" w:rsidP="0005088A">
            <w:pPr>
              <w:widowControl w:val="0"/>
              <w:shd w:val="clear" w:color="auto" w:fill="FFFFFF"/>
              <w:autoSpaceDE w:val="0"/>
              <w:autoSpaceDN w:val="0"/>
              <w:adjustRightInd w:val="0"/>
              <w:rPr>
                <w:sz w:val="22"/>
                <w:szCs w:val="22"/>
              </w:rPr>
            </w:pPr>
            <w:bookmarkStart w:id="1" w:name="mTenderCode"/>
            <w:bookmarkEnd w:id="1"/>
            <w:r w:rsidRPr="00315961">
              <w:rPr>
                <w:sz w:val="22"/>
                <w:szCs w:val="22"/>
              </w:rPr>
              <w:t>В</w:t>
            </w:r>
            <w:r w:rsidR="001F5013" w:rsidRPr="00315961">
              <w:rPr>
                <w:sz w:val="22"/>
                <w:szCs w:val="22"/>
              </w:rPr>
              <w:t>ыполнение</w:t>
            </w:r>
            <w:r w:rsidRPr="00315961">
              <w:rPr>
                <w:sz w:val="22"/>
                <w:szCs w:val="22"/>
              </w:rPr>
              <w:t xml:space="preserve"> строительно-монтажных</w:t>
            </w:r>
            <w:r w:rsidR="001F5013" w:rsidRPr="00315961">
              <w:rPr>
                <w:sz w:val="22"/>
                <w:szCs w:val="22"/>
              </w:rPr>
              <w:t xml:space="preserve"> работ по объекту: </w:t>
            </w:r>
            <w:r w:rsidR="002D26CD" w:rsidRPr="00315961">
              <w:rPr>
                <w:sz w:val="22"/>
                <w:szCs w:val="22"/>
              </w:rPr>
              <w:t xml:space="preserve">«Модернизация ЦТП котельной «Южная» </w:t>
            </w:r>
            <w:r w:rsidR="002D26CD" w:rsidRPr="00315961">
              <w:rPr>
                <w:bCs/>
                <w:kern w:val="1"/>
                <w:sz w:val="22"/>
                <w:szCs w:val="22"/>
              </w:rPr>
              <w:t xml:space="preserve">филиала </w:t>
            </w:r>
            <w:r w:rsidR="0005088A" w:rsidRPr="00315961">
              <w:rPr>
                <w:bCs/>
                <w:kern w:val="1"/>
                <w:sz w:val="22"/>
                <w:szCs w:val="22"/>
              </w:rPr>
              <w:t>«</w:t>
            </w:r>
            <w:r w:rsidR="002D26CD" w:rsidRPr="00315961">
              <w:rPr>
                <w:bCs/>
                <w:kern w:val="1"/>
                <w:sz w:val="22"/>
                <w:szCs w:val="22"/>
              </w:rPr>
              <w:t>Новороссийские тепловые сети</w:t>
            </w:r>
            <w:r w:rsidR="0005088A" w:rsidRPr="00315961">
              <w:rPr>
                <w:bCs/>
                <w:kern w:val="1"/>
                <w:sz w:val="22"/>
                <w:szCs w:val="22"/>
              </w:rPr>
              <w:t xml:space="preserve">» </w:t>
            </w:r>
            <w:r w:rsidR="002D26CD" w:rsidRPr="00315961">
              <w:rPr>
                <w:sz w:val="22"/>
                <w:szCs w:val="22"/>
              </w:rPr>
              <w:t>с установкой узлов регулирования температуры в целях организации беспрерывной подачи теплоносителя с температурой не ниже 70</w:t>
            </w:r>
            <w:r w:rsidR="002D26CD" w:rsidRPr="00315961">
              <w:rPr>
                <w:sz w:val="22"/>
                <w:szCs w:val="22"/>
                <w:vertAlign w:val="superscript"/>
              </w:rPr>
              <w:t>0</w:t>
            </w:r>
            <w:proofErr w:type="gramStart"/>
            <w:r w:rsidR="002D26CD" w:rsidRPr="00315961">
              <w:rPr>
                <w:sz w:val="22"/>
                <w:szCs w:val="22"/>
              </w:rPr>
              <w:t xml:space="preserve"> С</w:t>
            </w:r>
            <w:proofErr w:type="gramEnd"/>
            <w:r w:rsidR="002D26CD" w:rsidRPr="00315961">
              <w:rPr>
                <w:sz w:val="22"/>
                <w:szCs w:val="22"/>
              </w:rPr>
              <w:t xml:space="preserve"> на ЖК ООО «Бизнес-Инвест» в границах проспекта Ленина /ул.</w:t>
            </w:r>
            <w:r w:rsidR="004C2EC7">
              <w:rPr>
                <w:sz w:val="22"/>
                <w:szCs w:val="22"/>
              </w:rPr>
              <w:t xml:space="preserve"> </w:t>
            </w:r>
            <w:r w:rsidR="002D26CD" w:rsidRPr="00315961">
              <w:rPr>
                <w:sz w:val="22"/>
                <w:szCs w:val="22"/>
              </w:rPr>
              <w:t>Героев Десантников</w:t>
            </w:r>
            <w:r w:rsidR="002D26CD" w:rsidRPr="00315961">
              <w:rPr>
                <w:sz w:val="22"/>
                <w:szCs w:val="22"/>
              </w:rPr>
              <w:t>»</w:t>
            </w:r>
            <w:r w:rsidR="002D26CD" w:rsidRPr="00315961">
              <w:rPr>
                <w:sz w:val="22"/>
                <w:szCs w:val="22"/>
              </w:rPr>
              <w:t>.</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 xml:space="preserve">Описание объекта закупки </w:t>
            </w:r>
          </w:p>
          <w:p w:rsidR="004C65E0" w:rsidRPr="00315961" w:rsidRDefault="00911D6B" w:rsidP="00911D6B">
            <w:pPr>
              <w:rPr>
                <w:noProof/>
                <w:sz w:val="22"/>
                <w:szCs w:val="22"/>
              </w:rPr>
            </w:pPr>
            <w:proofErr w:type="gramStart"/>
            <w:r w:rsidRPr="00315961">
              <w:rPr>
                <w:noProof/>
                <w:sz w:val="22"/>
                <w:szCs w:val="22"/>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315961" w:rsidRDefault="00911D6B" w:rsidP="00ED4DA3">
            <w:pPr>
              <w:rPr>
                <w:noProof/>
                <w:sz w:val="22"/>
                <w:szCs w:val="22"/>
              </w:rPr>
            </w:pPr>
            <w:r w:rsidRPr="00315961">
              <w:rPr>
                <w:noProof/>
                <w:sz w:val="22"/>
                <w:szCs w:val="22"/>
              </w:rPr>
              <w:t>технические, качественные и эксплуатационные характеристики объекта закупки</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ED4DA3">
            <w:pPr>
              <w:rPr>
                <w:noProof/>
                <w:sz w:val="22"/>
                <w:szCs w:val="22"/>
              </w:rPr>
            </w:pPr>
            <w:r w:rsidRPr="00315961">
              <w:rPr>
                <w:noProof/>
                <w:sz w:val="22"/>
                <w:szCs w:val="22"/>
              </w:rPr>
              <w:t>В соответствии с Техническим заданием</w:t>
            </w:r>
            <w:r w:rsidR="00ED4DA3" w:rsidRPr="00315961">
              <w:rPr>
                <w:noProof/>
                <w:sz w:val="22"/>
                <w:szCs w:val="22"/>
              </w:rPr>
              <w:t xml:space="preserve"> </w:t>
            </w:r>
            <w:r w:rsidR="00ED4DA3" w:rsidRPr="00315961">
              <w:rPr>
                <w:noProof/>
                <w:sz w:val="22"/>
                <w:szCs w:val="22"/>
              </w:rPr>
              <w:t>(Приложение №1)</w:t>
            </w:r>
            <w:r w:rsidR="00ED4DA3" w:rsidRPr="00315961">
              <w:rPr>
                <w:noProof/>
                <w:sz w:val="22"/>
                <w:szCs w:val="22"/>
              </w:rPr>
              <w:t xml:space="preserve"> </w:t>
            </w:r>
            <w:r w:rsidR="00F4514E" w:rsidRPr="00315961">
              <w:rPr>
                <w:noProof/>
                <w:sz w:val="22"/>
                <w:szCs w:val="22"/>
              </w:rPr>
              <w:t xml:space="preserve">и сметными расчетами </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 xml:space="preserve">Место выполнения работ, оказания </w:t>
            </w:r>
            <w:r w:rsidRPr="00315961">
              <w:rPr>
                <w:noProof/>
                <w:sz w:val="22"/>
                <w:szCs w:val="22"/>
              </w:rPr>
              <w:lastRenderedPageBreak/>
              <w:t xml:space="preserve">услуг; место доставки товара </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C71332" w:rsidP="00D5149E">
            <w:pPr>
              <w:suppressAutoHyphens/>
              <w:rPr>
                <w:rFonts w:eastAsia="Calibri"/>
                <w:sz w:val="22"/>
                <w:szCs w:val="22"/>
                <w:lang w:eastAsia="en-US"/>
              </w:rPr>
            </w:pPr>
            <w:r w:rsidRPr="00315961">
              <w:rPr>
                <w:sz w:val="22"/>
                <w:szCs w:val="22"/>
              </w:rPr>
              <w:lastRenderedPageBreak/>
              <w:t xml:space="preserve">Россия, </w:t>
            </w:r>
            <w:r w:rsidR="008D3BD6" w:rsidRPr="00315961">
              <w:rPr>
                <w:sz w:val="22"/>
                <w:szCs w:val="22"/>
              </w:rPr>
              <w:t>Краснодарский край</w:t>
            </w:r>
            <w:r w:rsidRPr="00315961">
              <w:rPr>
                <w:sz w:val="22"/>
                <w:szCs w:val="22"/>
              </w:rPr>
              <w:t xml:space="preserve">, г. </w:t>
            </w:r>
            <w:r w:rsidR="006201D5" w:rsidRPr="00315961">
              <w:rPr>
                <w:sz w:val="22"/>
                <w:szCs w:val="22"/>
              </w:rPr>
              <w:t xml:space="preserve">Новороссийск, </w:t>
            </w:r>
            <w:r w:rsidR="006201D5" w:rsidRPr="00315961">
              <w:rPr>
                <w:sz w:val="22"/>
                <w:szCs w:val="22"/>
              </w:rPr>
              <w:lastRenderedPageBreak/>
              <w:t xml:space="preserve">ул. </w:t>
            </w:r>
            <w:r w:rsidR="00D5149E" w:rsidRPr="00315961">
              <w:rPr>
                <w:sz w:val="22"/>
                <w:szCs w:val="22"/>
              </w:rPr>
              <w:t>Сипягина, 6</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 xml:space="preserve">Количество товара, объем работ/ услуг </w:t>
            </w:r>
          </w:p>
        </w:tc>
        <w:tc>
          <w:tcPr>
            <w:tcW w:w="2628" w:type="pct"/>
            <w:tcBorders>
              <w:top w:val="single" w:sz="4" w:space="0" w:color="auto"/>
              <w:left w:val="single" w:sz="4" w:space="0" w:color="auto"/>
              <w:bottom w:val="single" w:sz="4" w:space="0" w:color="auto"/>
              <w:right w:val="single" w:sz="4" w:space="0" w:color="auto"/>
            </w:tcBorders>
          </w:tcPr>
          <w:p w:rsidR="00F4514E" w:rsidRPr="00315961" w:rsidRDefault="00F4514E" w:rsidP="00F4514E">
            <w:pPr>
              <w:rPr>
                <w:noProof/>
                <w:sz w:val="22"/>
                <w:szCs w:val="22"/>
              </w:rPr>
            </w:pPr>
            <w:r w:rsidRPr="00315961">
              <w:rPr>
                <w:noProof/>
                <w:sz w:val="22"/>
                <w:szCs w:val="22"/>
              </w:rPr>
              <w:t xml:space="preserve">В соответствии с Техническим заданием и локально – сметными расчетами </w:t>
            </w:r>
          </w:p>
          <w:p w:rsidR="00911D6B" w:rsidRPr="00315961" w:rsidRDefault="00F4514E" w:rsidP="00F4514E">
            <w:pPr>
              <w:rPr>
                <w:noProof/>
                <w:sz w:val="22"/>
                <w:szCs w:val="22"/>
              </w:rPr>
            </w:pPr>
            <w:r w:rsidRPr="00315961">
              <w:rPr>
                <w:noProof/>
                <w:sz w:val="22"/>
                <w:szCs w:val="22"/>
              </w:rPr>
              <w:t>(Приложение №1)</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 xml:space="preserve">Срок выполнения работ, оказания услуг, срок доставки товара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315961" w:rsidRDefault="00315961" w:rsidP="004254E5">
            <w:pPr>
              <w:suppressAutoHyphens/>
              <w:jc w:val="center"/>
              <w:rPr>
                <w:rFonts w:eastAsia="Calibri"/>
                <w:sz w:val="22"/>
                <w:szCs w:val="22"/>
                <w:lang w:eastAsia="en-US"/>
              </w:rPr>
            </w:pPr>
            <w:r w:rsidRPr="00315961">
              <w:rPr>
                <w:color w:val="000000"/>
                <w:sz w:val="22"/>
                <w:szCs w:val="22"/>
              </w:rPr>
              <w:t>В течение 4 (четырех) календарных месяцев  с момента заключения договора</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pStyle w:val="ConsPlusNormal0"/>
              <w:rPr>
                <w:rFonts w:ascii="Times New Roman" w:hAnsi="Times New Roman" w:cs="Times New Roman"/>
                <w:sz w:val="22"/>
                <w:szCs w:val="22"/>
              </w:rPr>
            </w:pPr>
            <w:r w:rsidRPr="00315961">
              <w:rPr>
                <w:rFonts w:ascii="Times New Roman" w:hAnsi="Times New Roman" w:cs="Times New Roman"/>
                <w:sz w:val="22"/>
                <w:szCs w:val="22"/>
              </w:rPr>
              <w:t>Начальная (максимальная) цена договора</w:t>
            </w:r>
          </w:p>
          <w:p w:rsidR="00911D6B" w:rsidRPr="00315961" w:rsidRDefault="00911D6B" w:rsidP="00911D6B">
            <w:pPr>
              <w:pStyle w:val="ConsPlusNormal0"/>
              <w:rPr>
                <w:rFonts w:ascii="Times New Roman" w:hAnsi="Times New Roman" w:cs="Times New Roman"/>
                <w:sz w:val="22"/>
                <w:szCs w:val="22"/>
              </w:rPr>
            </w:pPr>
          </w:p>
        </w:tc>
        <w:tc>
          <w:tcPr>
            <w:tcW w:w="2628" w:type="pct"/>
            <w:tcBorders>
              <w:top w:val="single" w:sz="4" w:space="0" w:color="auto"/>
              <w:left w:val="single" w:sz="4" w:space="0" w:color="auto"/>
              <w:bottom w:val="single" w:sz="4" w:space="0" w:color="auto"/>
              <w:right w:val="single" w:sz="4" w:space="0" w:color="auto"/>
            </w:tcBorders>
          </w:tcPr>
          <w:p w:rsidR="00A72BC7" w:rsidRPr="00315961" w:rsidRDefault="00F4514E" w:rsidP="003328D3">
            <w:pPr>
              <w:spacing w:line="276" w:lineRule="auto"/>
              <w:jc w:val="both"/>
              <w:rPr>
                <w:sz w:val="22"/>
                <w:szCs w:val="22"/>
              </w:rPr>
            </w:pPr>
            <w:r w:rsidRPr="00315961">
              <w:rPr>
                <w:b/>
                <w:sz w:val="22"/>
                <w:szCs w:val="22"/>
              </w:rPr>
              <w:t>Начальная (максимальная) цена договора с учетом НДС 18%:</w:t>
            </w:r>
            <w:r w:rsidRPr="00315961">
              <w:rPr>
                <w:sz w:val="22"/>
                <w:szCs w:val="22"/>
              </w:rPr>
              <w:t xml:space="preserve"> </w:t>
            </w:r>
            <w:r w:rsidR="00E106D8" w:rsidRPr="00315961">
              <w:rPr>
                <w:sz w:val="22"/>
                <w:szCs w:val="22"/>
              </w:rPr>
              <w:t>2</w:t>
            </w:r>
            <w:r w:rsidR="00D5149E" w:rsidRPr="00315961">
              <w:rPr>
                <w:sz w:val="22"/>
                <w:szCs w:val="22"/>
              </w:rPr>
              <w:t> </w:t>
            </w:r>
            <w:r w:rsidR="00E106D8" w:rsidRPr="00315961">
              <w:rPr>
                <w:sz w:val="22"/>
                <w:szCs w:val="22"/>
              </w:rPr>
              <w:t xml:space="preserve">071 460 </w:t>
            </w:r>
            <w:r w:rsidR="00542FC7" w:rsidRPr="00315961">
              <w:rPr>
                <w:sz w:val="22"/>
                <w:szCs w:val="22"/>
              </w:rPr>
              <w:t>(</w:t>
            </w:r>
            <w:r w:rsidR="00E106D8" w:rsidRPr="00315961">
              <w:rPr>
                <w:sz w:val="22"/>
                <w:szCs w:val="22"/>
              </w:rPr>
              <w:t>Два</w:t>
            </w:r>
            <w:r w:rsidR="00D5149E" w:rsidRPr="00315961">
              <w:rPr>
                <w:sz w:val="22"/>
                <w:szCs w:val="22"/>
              </w:rPr>
              <w:t xml:space="preserve"> миллион</w:t>
            </w:r>
            <w:r w:rsidR="00E106D8" w:rsidRPr="00315961">
              <w:rPr>
                <w:sz w:val="22"/>
                <w:szCs w:val="22"/>
              </w:rPr>
              <w:t>а</w:t>
            </w:r>
            <w:r w:rsidR="00D5149E" w:rsidRPr="00315961">
              <w:rPr>
                <w:sz w:val="22"/>
                <w:szCs w:val="22"/>
              </w:rPr>
              <w:t xml:space="preserve"> семьдесят одна тысяча </w:t>
            </w:r>
            <w:r w:rsidR="00E106D8" w:rsidRPr="00315961">
              <w:rPr>
                <w:sz w:val="22"/>
                <w:szCs w:val="22"/>
              </w:rPr>
              <w:t>четыреста шестьдесят)</w:t>
            </w:r>
            <w:r w:rsidR="00D5149E" w:rsidRPr="00315961">
              <w:rPr>
                <w:sz w:val="22"/>
                <w:szCs w:val="22"/>
              </w:rPr>
              <w:t xml:space="preserve"> рублей </w:t>
            </w:r>
            <w:r w:rsidR="00E106D8" w:rsidRPr="00315961">
              <w:rPr>
                <w:sz w:val="22"/>
                <w:szCs w:val="22"/>
              </w:rPr>
              <w:t>86</w:t>
            </w:r>
            <w:r w:rsidR="00D5149E" w:rsidRPr="00315961">
              <w:rPr>
                <w:sz w:val="22"/>
                <w:szCs w:val="22"/>
              </w:rPr>
              <w:t xml:space="preserve"> копеек</w:t>
            </w:r>
            <w:r w:rsidR="00A72BC7" w:rsidRPr="00315961">
              <w:rPr>
                <w:sz w:val="22"/>
                <w:szCs w:val="22"/>
              </w:rPr>
              <w:t>.</w:t>
            </w:r>
          </w:p>
          <w:p w:rsidR="00DA2BD3" w:rsidRPr="00315961" w:rsidRDefault="00F4514E" w:rsidP="0005088A">
            <w:pPr>
              <w:spacing w:line="276" w:lineRule="auto"/>
              <w:jc w:val="both"/>
              <w:rPr>
                <w:sz w:val="22"/>
                <w:szCs w:val="22"/>
                <w:highlight w:val="yellow"/>
              </w:rPr>
            </w:pPr>
            <w:r w:rsidRPr="00315961">
              <w:rPr>
                <w:b/>
                <w:sz w:val="22"/>
                <w:szCs w:val="22"/>
              </w:rPr>
              <w:t xml:space="preserve">Начальная (максимальная) цена договора без учета НДС 18%: </w:t>
            </w:r>
            <w:r w:rsidR="00D5149E" w:rsidRPr="00315961">
              <w:rPr>
                <w:color w:val="000000"/>
                <w:sz w:val="22"/>
                <w:szCs w:val="22"/>
                <w:shd w:val="clear" w:color="auto" w:fill="FFFFFF"/>
              </w:rPr>
              <w:t xml:space="preserve">1 </w:t>
            </w:r>
            <w:r w:rsidR="0005088A" w:rsidRPr="00315961">
              <w:rPr>
                <w:color w:val="000000"/>
                <w:sz w:val="22"/>
                <w:szCs w:val="22"/>
                <w:shd w:val="clear" w:color="auto" w:fill="FFFFFF"/>
              </w:rPr>
              <w:t>755</w:t>
            </w:r>
            <w:r w:rsidR="00D5149E" w:rsidRPr="00315961">
              <w:rPr>
                <w:color w:val="000000"/>
                <w:sz w:val="22"/>
                <w:szCs w:val="22"/>
                <w:shd w:val="clear" w:color="auto" w:fill="FFFFFF"/>
              </w:rPr>
              <w:t> </w:t>
            </w:r>
            <w:r w:rsidR="0005088A" w:rsidRPr="00315961">
              <w:rPr>
                <w:color w:val="000000"/>
                <w:sz w:val="22"/>
                <w:szCs w:val="22"/>
                <w:shd w:val="clear" w:color="auto" w:fill="FFFFFF"/>
              </w:rPr>
              <w:t>475</w:t>
            </w:r>
            <w:r w:rsidR="00542FC7" w:rsidRPr="00315961">
              <w:rPr>
                <w:color w:val="000000"/>
                <w:sz w:val="22"/>
                <w:szCs w:val="22"/>
              </w:rPr>
              <w:t xml:space="preserve"> (</w:t>
            </w:r>
            <w:r w:rsidR="00D5149E" w:rsidRPr="00315961">
              <w:rPr>
                <w:color w:val="000000"/>
                <w:sz w:val="22"/>
                <w:szCs w:val="22"/>
              </w:rPr>
              <w:t xml:space="preserve">Один миллион </w:t>
            </w:r>
            <w:r w:rsidR="0005088A" w:rsidRPr="00315961">
              <w:rPr>
                <w:color w:val="000000"/>
                <w:sz w:val="22"/>
                <w:szCs w:val="22"/>
              </w:rPr>
              <w:t>семь</w:t>
            </w:r>
            <w:r w:rsidR="00D5149E" w:rsidRPr="00315961">
              <w:rPr>
                <w:color w:val="000000"/>
                <w:sz w:val="22"/>
                <w:szCs w:val="22"/>
              </w:rPr>
              <w:t xml:space="preserve">сот </w:t>
            </w:r>
            <w:r w:rsidR="0005088A" w:rsidRPr="00315961">
              <w:rPr>
                <w:color w:val="000000"/>
                <w:sz w:val="22"/>
                <w:szCs w:val="22"/>
              </w:rPr>
              <w:t>пятьдесят пять</w:t>
            </w:r>
            <w:r w:rsidR="00D5149E" w:rsidRPr="00315961">
              <w:rPr>
                <w:color w:val="000000"/>
                <w:sz w:val="22"/>
                <w:szCs w:val="22"/>
              </w:rPr>
              <w:t xml:space="preserve"> тысяч </w:t>
            </w:r>
            <w:r w:rsidR="0005088A" w:rsidRPr="00315961">
              <w:rPr>
                <w:color w:val="000000"/>
                <w:sz w:val="22"/>
                <w:szCs w:val="22"/>
              </w:rPr>
              <w:t>че</w:t>
            </w:r>
            <w:r w:rsidR="00D5149E" w:rsidRPr="00315961">
              <w:rPr>
                <w:color w:val="000000"/>
                <w:sz w:val="22"/>
                <w:szCs w:val="22"/>
              </w:rPr>
              <w:t>т</w:t>
            </w:r>
            <w:r w:rsidR="0005088A" w:rsidRPr="00315961">
              <w:rPr>
                <w:color w:val="000000"/>
                <w:sz w:val="22"/>
                <w:szCs w:val="22"/>
              </w:rPr>
              <w:t>ыре</w:t>
            </w:r>
            <w:r w:rsidR="00D5149E" w:rsidRPr="00315961">
              <w:rPr>
                <w:color w:val="000000"/>
                <w:sz w:val="22"/>
                <w:szCs w:val="22"/>
              </w:rPr>
              <w:t xml:space="preserve">ста семьдесят </w:t>
            </w:r>
            <w:r w:rsidR="0005088A" w:rsidRPr="00315961">
              <w:rPr>
                <w:color w:val="000000"/>
                <w:sz w:val="22"/>
                <w:szCs w:val="22"/>
              </w:rPr>
              <w:t>п</w:t>
            </w:r>
            <w:r w:rsidR="00D5149E" w:rsidRPr="00315961">
              <w:rPr>
                <w:color w:val="000000"/>
                <w:sz w:val="22"/>
                <w:szCs w:val="22"/>
              </w:rPr>
              <w:t>ять</w:t>
            </w:r>
            <w:r w:rsidR="0005088A" w:rsidRPr="00315961">
              <w:rPr>
                <w:color w:val="000000"/>
                <w:sz w:val="22"/>
                <w:szCs w:val="22"/>
              </w:rPr>
              <w:t>)</w:t>
            </w:r>
            <w:r w:rsidR="00D5149E" w:rsidRPr="00315961">
              <w:rPr>
                <w:color w:val="000000"/>
                <w:sz w:val="22"/>
                <w:szCs w:val="22"/>
              </w:rPr>
              <w:t xml:space="preserve"> рублей </w:t>
            </w:r>
            <w:r w:rsidR="0005088A" w:rsidRPr="00315961">
              <w:rPr>
                <w:color w:val="000000"/>
                <w:sz w:val="22"/>
                <w:szCs w:val="22"/>
              </w:rPr>
              <w:t>31</w:t>
            </w:r>
            <w:r w:rsidR="00D5149E" w:rsidRPr="00315961">
              <w:rPr>
                <w:color w:val="000000"/>
                <w:sz w:val="22"/>
                <w:szCs w:val="22"/>
              </w:rPr>
              <w:t xml:space="preserve"> копейк</w:t>
            </w:r>
            <w:r w:rsidR="0005088A" w:rsidRPr="00315961">
              <w:rPr>
                <w:color w:val="000000"/>
                <w:sz w:val="22"/>
                <w:szCs w:val="22"/>
              </w:rPr>
              <w:t>а</w:t>
            </w:r>
            <w:r w:rsidR="00160EA9" w:rsidRPr="00315961">
              <w:rPr>
                <w:color w:val="000000"/>
                <w:sz w:val="22"/>
                <w:szCs w:val="22"/>
              </w:rPr>
              <w:t>.</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pStyle w:val="ConsPlusNormal0"/>
              <w:rPr>
                <w:rFonts w:ascii="Times New Roman" w:hAnsi="Times New Roman" w:cs="Times New Roman"/>
                <w:sz w:val="22"/>
                <w:szCs w:val="22"/>
              </w:rPr>
            </w:pPr>
            <w:r w:rsidRPr="00315961">
              <w:rPr>
                <w:rFonts w:ascii="Times New Roman" w:hAnsi="Times New Roman" w:cs="Times New Roman"/>
                <w:sz w:val="22"/>
                <w:szCs w:val="22"/>
              </w:rPr>
              <w:t>Порядок формирования цены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widowControl w:val="0"/>
              <w:suppressAutoHyphens/>
              <w:autoSpaceDE w:val="0"/>
              <w:autoSpaceDN w:val="0"/>
              <w:adjustRightInd w:val="0"/>
              <w:jc w:val="both"/>
              <w:rPr>
                <w:sz w:val="22"/>
                <w:szCs w:val="22"/>
              </w:rPr>
            </w:pPr>
            <w:r w:rsidRPr="00315961">
              <w:rPr>
                <w:sz w:val="22"/>
                <w:szCs w:val="22"/>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Общая начальная (максимальная) цена запасных частей и (или) оборудования</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i/>
                <w:sz w:val="22"/>
                <w:szCs w:val="22"/>
              </w:rPr>
            </w:pPr>
            <w:r w:rsidRPr="00315961">
              <w:rPr>
                <w:i/>
                <w:sz w:val="22"/>
                <w:szCs w:val="22"/>
              </w:rPr>
              <w:t>Не установлено</w:t>
            </w:r>
          </w:p>
          <w:p w:rsidR="00911D6B" w:rsidRPr="00315961" w:rsidRDefault="00911D6B" w:rsidP="00911D6B">
            <w:pPr>
              <w:rPr>
                <w:i/>
                <w:sz w:val="22"/>
                <w:szCs w:val="22"/>
              </w:rPr>
            </w:pP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Общая начальная (максимальная) цена единиц услуг</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i/>
                <w:sz w:val="22"/>
                <w:szCs w:val="22"/>
              </w:rPr>
            </w:pPr>
            <w:r w:rsidRPr="00315961">
              <w:rPr>
                <w:i/>
                <w:sz w:val="22"/>
                <w:szCs w:val="22"/>
              </w:rPr>
              <w:t>Не установлено</w:t>
            </w:r>
          </w:p>
          <w:p w:rsidR="00911D6B" w:rsidRPr="00315961" w:rsidRDefault="00911D6B" w:rsidP="00911D6B">
            <w:pPr>
              <w:rPr>
                <w:i/>
                <w:sz w:val="22"/>
                <w:szCs w:val="22"/>
              </w:rPr>
            </w:pP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Форма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ED4DA3">
            <w:pPr>
              <w:rPr>
                <w:noProof/>
                <w:sz w:val="22"/>
                <w:szCs w:val="22"/>
              </w:rPr>
            </w:pPr>
            <w:r w:rsidRPr="00315961">
              <w:rPr>
                <w:noProof/>
                <w:sz w:val="22"/>
                <w:szCs w:val="22"/>
              </w:rPr>
              <w:t>Безналичный расчет</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Проведение открытого запроса предложений среди  субъектов малого и среднего предпринимательства</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AD69E6" w:rsidP="00542FC7">
            <w:pPr>
              <w:rPr>
                <w:i/>
                <w:noProof/>
                <w:sz w:val="22"/>
                <w:szCs w:val="22"/>
              </w:rPr>
            </w:pPr>
            <w:r w:rsidRPr="00315961">
              <w:rPr>
                <w:i/>
                <w:noProof/>
                <w:sz w:val="22"/>
                <w:szCs w:val="22"/>
              </w:rPr>
              <w:t>У</w:t>
            </w:r>
            <w:r w:rsidR="00911D6B" w:rsidRPr="00315961">
              <w:rPr>
                <w:i/>
                <w:noProof/>
                <w:sz w:val="22"/>
                <w:szCs w:val="22"/>
              </w:rPr>
              <w:t>становлено</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Сроки и порядок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30212F" w:rsidRPr="00315961" w:rsidRDefault="00C37B1E" w:rsidP="004E6280">
            <w:pPr>
              <w:suppressAutoHyphens/>
              <w:jc w:val="both"/>
              <w:rPr>
                <w:sz w:val="22"/>
                <w:szCs w:val="22"/>
              </w:rPr>
            </w:pPr>
            <w:r w:rsidRPr="00315961">
              <w:rPr>
                <w:sz w:val="22"/>
                <w:szCs w:val="22"/>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pStyle w:val="ConsPlusNormal0"/>
              <w:rPr>
                <w:rFonts w:ascii="Times New Roman" w:hAnsi="Times New Roman" w:cs="Times New Roman"/>
                <w:sz w:val="22"/>
                <w:szCs w:val="22"/>
              </w:rPr>
            </w:pPr>
            <w:r w:rsidRPr="00315961">
              <w:rPr>
                <w:rFonts w:ascii="Times New Roman" w:hAnsi="Times New Roman" w:cs="Times New Roman"/>
                <w:sz w:val="22"/>
                <w:szCs w:val="22"/>
              </w:rPr>
              <w:t xml:space="preserve">Информация о валюте, используемой для формирования цены контракта </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sz w:val="22"/>
                <w:szCs w:val="22"/>
              </w:rPr>
            </w:pPr>
            <w:r w:rsidRPr="00315961">
              <w:rPr>
                <w:sz w:val="22"/>
                <w:szCs w:val="22"/>
              </w:rPr>
              <w:t xml:space="preserve">рубль РФ </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pStyle w:val="ConsPlusNormal0"/>
              <w:rPr>
                <w:rFonts w:ascii="Times New Roman" w:hAnsi="Times New Roman" w:cs="Times New Roman"/>
                <w:sz w:val="22"/>
                <w:szCs w:val="22"/>
              </w:rPr>
            </w:pPr>
            <w:r w:rsidRPr="00315961">
              <w:rPr>
                <w:rFonts w:ascii="Times New Roman" w:hAnsi="Times New Roman" w:cs="Times New Roman"/>
                <w:sz w:val="22"/>
                <w:szCs w:val="22"/>
              </w:rPr>
              <w:t xml:space="preserve">Источник финансирования </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333AEC" w:rsidP="00911D6B">
            <w:pPr>
              <w:jc w:val="both"/>
              <w:rPr>
                <w:sz w:val="22"/>
                <w:szCs w:val="22"/>
              </w:rPr>
            </w:pPr>
            <w:r w:rsidRPr="00315961">
              <w:rPr>
                <w:sz w:val="22"/>
                <w:szCs w:val="22"/>
              </w:rPr>
              <w:t>Собственные средства</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ED4DA3" w:rsidP="00ED4DA3">
            <w:pPr>
              <w:rPr>
                <w:noProof/>
                <w:sz w:val="22"/>
                <w:szCs w:val="22"/>
              </w:rPr>
            </w:pPr>
            <w:r w:rsidRPr="00315961">
              <w:rPr>
                <w:noProof/>
                <w:sz w:val="22"/>
                <w:szCs w:val="22"/>
              </w:rPr>
              <w:t xml:space="preserve">Требование о предоставнении </w:t>
            </w:r>
            <w:r w:rsidR="00911D6B" w:rsidRPr="00315961">
              <w:rPr>
                <w:noProof/>
                <w:sz w:val="22"/>
                <w:szCs w:val="22"/>
              </w:rPr>
              <w:t xml:space="preserve">беспечения заявки </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jc w:val="both"/>
              <w:rPr>
                <w:i/>
                <w:noProof/>
                <w:sz w:val="22"/>
                <w:szCs w:val="22"/>
              </w:rPr>
            </w:pPr>
            <w:r w:rsidRPr="00315961">
              <w:rPr>
                <w:i/>
                <w:noProof/>
                <w:sz w:val="22"/>
                <w:szCs w:val="22"/>
              </w:rPr>
              <w:t>Не установлено</w:t>
            </w:r>
          </w:p>
        </w:tc>
      </w:tr>
      <w:tr w:rsidR="00911D6B" w:rsidRPr="00315961" w:rsidTr="00315961">
        <w:trPr>
          <w:trHeight w:val="499"/>
        </w:trPr>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ED4DA3" w:rsidP="00ED4DA3">
            <w:pPr>
              <w:rPr>
                <w:noProof/>
                <w:sz w:val="22"/>
                <w:szCs w:val="22"/>
              </w:rPr>
            </w:pPr>
            <w:r w:rsidRPr="00315961">
              <w:rPr>
                <w:noProof/>
                <w:sz w:val="22"/>
                <w:szCs w:val="22"/>
              </w:rPr>
              <w:t xml:space="preserve">Требование о предоставнении </w:t>
            </w:r>
            <w:r w:rsidR="00911D6B" w:rsidRPr="00315961">
              <w:rPr>
                <w:noProof/>
                <w:sz w:val="22"/>
                <w:szCs w:val="22"/>
              </w:rPr>
              <w:t>обес</w:t>
            </w:r>
            <w:r w:rsidRPr="00315961">
              <w:rPr>
                <w:noProof/>
                <w:sz w:val="22"/>
                <w:szCs w:val="22"/>
              </w:rPr>
              <w:t>печения исполнения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ED4DA3">
            <w:pPr>
              <w:jc w:val="both"/>
              <w:rPr>
                <w:i/>
                <w:noProof/>
                <w:sz w:val="22"/>
                <w:szCs w:val="22"/>
              </w:rPr>
            </w:pPr>
            <w:bookmarkStart w:id="2" w:name="mPrice"/>
            <w:bookmarkEnd w:id="2"/>
            <w:r w:rsidRPr="00315961">
              <w:rPr>
                <w:i/>
                <w:noProof/>
                <w:sz w:val="22"/>
                <w:szCs w:val="22"/>
              </w:rPr>
              <w:t>Не установлено</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ED4DA3">
            <w:pPr>
              <w:rPr>
                <w:noProof/>
                <w:sz w:val="22"/>
                <w:szCs w:val="22"/>
              </w:rPr>
            </w:pPr>
            <w:r w:rsidRPr="00315961">
              <w:rPr>
                <w:noProof/>
                <w:sz w:val="22"/>
                <w:szCs w:val="22"/>
              </w:rPr>
              <w:t>Процедура уторговывани</w:t>
            </w:r>
            <w:r w:rsidR="00ED4DA3" w:rsidRPr="00315961">
              <w:rPr>
                <w:noProof/>
                <w:sz w:val="22"/>
                <w:szCs w:val="22"/>
              </w:rPr>
              <w:t>я (переторжка)</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i/>
                <w:noProof/>
                <w:sz w:val="22"/>
                <w:szCs w:val="22"/>
              </w:rPr>
            </w:pPr>
            <w:r w:rsidRPr="00315961">
              <w:rPr>
                <w:i/>
                <w:noProof/>
                <w:sz w:val="22"/>
                <w:szCs w:val="22"/>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w:t>
            </w:r>
            <w:r w:rsidRPr="00315961">
              <w:rPr>
                <w:i/>
                <w:noProof/>
                <w:sz w:val="22"/>
                <w:szCs w:val="22"/>
              </w:rPr>
              <w:lastRenderedPageBreak/>
              <w:t xml:space="preserve">«открытого запроса предложений» и «уторговывания» определен Положением о </w:t>
            </w:r>
            <w:r w:rsidR="00730FF1" w:rsidRPr="00315961">
              <w:rPr>
                <w:i/>
                <w:noProof/>
                <w:sz w:val="22"/>
                <w:szCs w:val="22"/>
              </w:rPr>
              <w:t xml:space="preserve">закупках товаров, работ, услуг </w:t>
            </w:r>
            <w:r w:rsidRPr="00315961">
              <w:rPr>
                <w:i/>
                <w:noProof/>
                <w:sz w:val="22"/>
                <w:szCs w:val="22"/>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Критерии оценки</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65318E" w:rsidP="00911D6B">
            <w:pPr>
              <w:rPr>
                <w:i/>
                <w:noProof/>
                <w:sz w:val="22"/>
                <w:szCs w:val="22"/>
              </w:rPr>
            </w:pPr>
            <w:r w:rsidRPr="00315961">
              <w:rPr>
                <w:i/>
                <w:noProof/>
                <w:sz w:val="22"/>
                <w:szCs w:val="22"/>
              </w:rPr>
              <w:t>У</w:t>
            </w:r>
            <w:r w:rsidR="00911D6B" w:rsidRPr="00315961">
              <w:rPr>
                <w:i/>
                <w:noProof/>
                <w:sz w:val="22"/>
                <w:szCs w:val="22"/>
              </w:rPr>
              <w:t xml:space="preserve">становлено  </w:t>
            </w:r>
          </w:p>
          <w:p w:rsidR="007D5FD1" w:rsidRPr="00315961" w:rsidRDefault="007D5FD1" w:rsidP="00911D6B">
            <w:pPr>
              <w:rPr>
                <w:i/>
                <w:noProof/>
                <w:sz w:val="22"/>
                <w:szCs w:val="22"/>
              </w:rPr>
            </w:pPr>
            <w:r w:rsidRPr="00315961">
              <w:rPr>
                <w:rFonts w:eastAsia="Calibri"/>
                <w:i/>
                <w:sz w:val="22"/>
                <w:szCs w:val="22"/>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315961" w:rsidTr="00315961">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noProof/>
                <w:sz w:val="22"/>
                <w:szCs w:val="22"/>
              </w:rPr>
            </w:pPr>
            <w:r w:rsidRPr="00315961">
              <w:rPr>
                <w:noProof/>
                <w:sz w:val="22"/>
                <w:szCs w:val="22"/>
              </w:rPr>
              <w:t>Адрес, место подачи заявок</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DA2BD3" w:rsidP="00911D6B">
            <w:pPr>
              <w:rPr>
                <w:noProof/>
                <w:sz w:val="22"/>
                <w:szCs w:val="22"/>
              </w:rPr>
            </w:pPr>
            <w:r w:rsidRPr="00315961">
              <w:rPr>
                <w:noProof/>
                <w:sz w:val="22"/>
                <w:szCs w:val="22"/>
              </w:rPr>
              <w:t>350039, РФ, г. Краснодар, ул. Мирный проезд, 4/1 ООО «РКС», 8 (861) 298 10 67</w:t>
            </w:r>
          </w:p>
        </w:tc>
      </w:tr>
      <w:tr w:rsidR="00904146" w:rsidRPr="00315961" w:rsidTr="00315961">
        <w:trPr>
          <w:trHeight w:val="537"/>
        </w:trPr>
        <w:tc>
          <w:tcPr>
            <w:tcW w:w="513"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numPr>
                <w:ilvl w:val="0"/>
                <w:numId w:val="1"/>
              </w:numP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rPr>
                <w:noProof/>
                <w:sz w:val="22"/>
                <w:szCs w:val="22"/>
              </w:rPr>
            </w:pPr>
            <w:r w:rsidRPr="00315961">
              <w:rPr>
                <w:noProof/>
                <w:sz w:val="22"/>
                <w:szCs w:val="22"/>
              </w:rPr>
              <w:t xml:space="preserve">Дата и время начала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315961" w:rsidRDefault="00904146" w:rsidP="00B82593">
            <w:pPr>
              <w:rPr>
                <w:sz w:val="22"/>
                <w:szCs w:val="22"/>
              </w:rPr>
            </w:pPr>
            <w:r w:rsidRPr="00315961">
              <w:rPr>
                <w:noProof/>
                <w:sz w:val="22"/>
                <w:szCs w:val="22"/>
              </w:rPr>
              <w:t xml:space="preserve">08-00 </w:t>
            </w:r>
            <w:r w:rsidR="00B82593" w:rsidRPr="00315961">
              <w:rPr>
                <w:noProof/>
                <w:sz w:val="22"/>
                <w:szCs w:val="22"/>
              </w:rPr>
              <w:t>20</w:t>
            </w:r>
            <w:r w:rsidRPr="00315961">
              <w:rPr>
                <w:noProof/>
                <w:sz w:val="22"/>
                <w:szCs w:val="22"/>
              </w:rPr>
              <w:t>.0</w:t>
            </w:r>
            <w:r w:rsidR="00B82593" w:rsidRPr="00315961">
              <w:rPr>
                <w:noProof/>
                <w:sz w:val="22"/>
                <w:szCs w:val="22"/>
              </w:rPr>
              <w:t>2</w:t>
            </w:r>
            <w:r w:rsidRPr="00315961">
              <w:rPr>
                <w:noProof/>
                <w:sz w:val="22"/>
                <w:szCs w:val="22"/>
              </w:rPr>
              <w:t>.2018 год</w:t>
            </w:r>
          </w:p>
        </w:tc>
      </w:tr>
      <w:tr w:rsidR="00904146" w:rsidRPr="00315961" w:rsidTr="00315961">
        <w:trPr>
          <w:trHeight w:val="410"/>
        </w:trPr>
        <w:tc>
          <w:tcPr>
            <w:tcW w:w="513"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numPr>
                <w:ilvl w:val="0"/>
                <w:numId w:val="1"/>
              </w:numP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rPr>
                <w:noProof/>
                <w:sz w:val="22"/>
                <w:szCs w:val="22"/>
              </w:rPr>
            </w:pPr>
            <w:r w:rsidRPr="00315961">
              <w:rPr>
                <w:noProof/>
                <w:sz w:val="22"/>
                <w:szCs w:val="22"/>
              </w:rPr>
              <w:t xml:space="preserve">Дата и время окончания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315961" w:rsidRDefault="00904146" w:rsidP="00B82593">
            <w:pPr>
              <w:rPr>
                <w:sz w:val="22"/>
                <w:szCs w:val="22"/>
              </w:rPr>
            </w:pPr>
            <w:r w:rsidRPr="00315961">
              <w:rPr>
                <w:sz w:val="22"/>
                <w:szCs w:val="22"/>
              </w:rPr>
              <w:t xml:space="preserve"> 12-00 </w:t>
            </w:r>
            <w:r w:rsidR="00B82593" w:rsidRPr="00315961">
              <w:rPr>
                <w:sz w:val="22"/>
                <w:szCs w:val="22"/>
              </w:rPr>
              <w:t>28</w:t>
            </w:r>
            <w:r w:rsidRPr="00315961">
              <w:rPr>
                <w:sz w:val="22"/>
                <w:szCs w:val="22"/>
              </w:rPr>
              <w:t>.02.2018 год</w:t>
            </w:r>
          </w:p>
        </w:tc>
      </w:tr>
      <w:tr w:rsidR="00904146" w:rsidRPr="00315961" w:rsidTr="00315961">
        <w:tc>
          <w:tcPr>
            <w:tcW w:w="513"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numPr>
                <w:ilvl w:val="0"/>
                <w:numId w:val="1"/>
              </w:numP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rPr>
                <w:noProof/>
                <w:sz w:val="22"/>
                <w:szCs w:val="22"/>
              </w:rPr>
            </w:pPr>
            <w:r w:rsidRPr="00315961">
              <w:rPr>
                <w:noProof/>
                <w:sz w:val="22"/>
                <w:szCs w:val="22"/>
              </w:rPr>
              <w:t xml:space="preserve">Дата и время рассмотрения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315961" w:rsidRDefault="00904146" w:rsidP="00B82593">
            <w:pPr>
              <w:rPr>
                <w:sz w:val="22"/>
                <w:szCs w:val="22"/>
              </w:rPr>
            </w:pPr>
            <w:r w:rsidRPr="00315961">
              <w:rPr>
                <w:sz w:val="22"/>
                <w:szCs w:val="22"/>
              </w:rPr>
              <w:t xml:space="preserve"> до 12-00 </w:t>
            </w:r>
            <w:r w:rsidR="00B82593" w:rsidRPr="00315961">
              <w:rPr>
                <w:sz w:val="22"/>
                <w:szCs w:val="22"/>
              </w:rPr>
              <w:t>01</w:t>
            </w:r>
            <w:r w:rsidRPr="00315961">
              <w:rPr>
                <w:sz w:val="22"/>
                <w:szCs w:val="22"/>
              </w:rPr>
              <w:t>.0</w:t>
            </w:r>
            <w:r w:rsidR="00B82593" w:rsidRPr="00315961">
              <w:rPr>
                <w:sz w:val="22"/>
                <w:szCs w:val="22"/>
              </w:rPr>
              <w:t>3</w:t>
            </w:r>
            <w:r w:rsidRPr="00315961">
              <w:rPr>
                <w:sz w:val="22"/>
                <w:szCs w:val="22"/>
              </w:rPr>
              <w:t>.2018 год</w:t>
            </w:r>
          </w:p>
        </w:tc>
      </w:tr>
      <w:tr w:rsidR="00904146" w:rsidRPr="00315961" w:rsidTr="00315961">
        <w:tc>
          <w:tcPr>
            <w:tcW w:w="513"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04146" w:rsidRPr="00315961" w:rsidRDefault="00904146" w:rsidP="00904146">
            <w:pPr>
              <w:rPr>
                <w:noProof/>
                <w:sz w:val="22"/>
                <w:szCs w:val="22"/>
              </w:rPr>
            </w:pPr>
            <w:r w:rsidRPr="00315961">
              <w:rPr>
                <w:noProof/>
                <w:sz w:val="22"/>
                <w:szCs w:val="22"/>
              </w:rPr>
              <w:t xml:space="preserve">Дата подведения итогов </w:t>
            </w:r>
          </w:p>
        </w:tc>
        <w:tc>
          <w:tcPr>
            <w:tcW w:w="2628" w:type="pct"/>
            <w:tcBorders>
              <w:top w:val="single" w:sz="4" w:space="0" w:color="auto"/>
              <w:left w:val="single" w:sz="4" w:space="0" w:color="auto"/>
              <w:bottom w:val="single" w:sz="4" w:space="0" w:color="auto"/>
              <w:right w:val="single" w:sz="4" w:space="0" w:color="auto"/>
            </w:tcBorders>
          </w:tcPr>
          <w:p w:rsidR="00904146" w:rsidRPr="00315961" w:rsidRDefault="00904146" w:rsidP="00B82593">
            <w:pPr>
              <w:autoSpaceDE w:val="0"/>
              <w:autoSpaceDN w:val="0"/>
              <w:adjustRightInd w:val="0"/>
              <w:outlineLvl w:val="1"/>
              <w:rPr>
                <w:sz w:val="22"/>
                <w:szCs w:val="22"/>
              </w:rPr>
            </w:pPr>
            <w:r w:rsidRPr="00315961">
              <w:rPr>
                <w:sz w:val="22"/>
                <w:szCs w:val="22"/>
              </w:rPr>
              <w:t xml:space="preserve"> до 12-00 </w:t>
            </w:r>
            <w:r w:rsidR="00B82593" w:rsidRPr="00315961">
              <w:rPr>
                <w:sz w:val="22"/>
                <w:szCs w:val="22"/>
              </w:rPr>
              <w:t>01</w:t>
            </w:r>
            <w:r w:rsidRPr="00315961">
              <w:rPr>
                <w:sz w:val="22"/>
                <w:szCs w:val="22"/>
              </w:rPr>
              <w:t>.0</w:t>
            </w:r>
            <w:r w:rsidR="00B82593" w:rsidRPr="00315961">
              <w:rPr>
                <w:sz w:val="22"/>
                <w:szCs w:val="22"/>
              </w:rPr>
              <w:t>3</w:t>
            </w:r>
            <w:r w:rsidRPr="00315961">
              <w:rPr>
                <w:sz w:val="22"/>
                <w:szCs w:val="22"/>
              </w:rPr>
              <w:t>.2018 год</w:t>
            </w:r>
          </w:p>
        </w:tc>
      </w:tr>
      <w:tr w:rsidR="00911D6B" w:rsidRPr="00315961" w:rsidTr="0031596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rPr>
                <w:sz w:val="22"/>
                <w:szCs w:val="22"/>
              </w:rPr>
            </w:pPr>
            <w:r w:rsidRPr="00315961">
              <w:rPr>
                <w:sz w:val="22"/>
                <w:szCs w:val="22"/>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autoSpaceDE w:val="0"/>
              <w:autoSpaceDN w:val="0"/>
              <w:adjustRightInd w:val="0"/>
              <w:outlineLvl w:val="1"/>
              <w:rPr>
                <w:i/>
                <w:sz w:val="22"/>
                <w:szCs w:val="22"/>
              </w:rPr>
            </w:pPr>
            <w:r w:rsidRPr="00315961">
              <w:rPr>
                <w:i/>
                <w:sz w:val="22"/>
                <w:szCs w:val="22"/>
              </w:rPr>
              <w:t xml:space="preserve">В ходе исполнения договора, заключенного по результатам закупки, </w:t>
            </w:r>
            <w:r w:rsidR="0093016A" w:rsidRPr="00315961">
              <w:rPr>
                <w:i/>
                <w:sz w:val="22"/>
                <w:szCs w:val="22"/>
              </w:rPr>
              <w:t>стороны вправе</w:t>
            </w:r>
            <w:r w:rsidRPr="00315961">
              <w:rPr>
                <w:i/>
                <w:sz w:val="22"/>
                <w:szCs w:val="22"/>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315961">
              <w:rPr>
                <w:i/>
                <w:sz w:val="22"/>
                <w:szCs w:val="22"/>
              </w:rPr>
              <w:t>указанными</w:t>
            </w:r>
            <w:proofErr w:type="gramEnd"/>
            <w:r w:rsidR="0093016A" w:rsidRPr="00315961">
              <w:rPr>
                <w:i/>
                <w:sz w:val="22"/>
                <w:szCs w:val="22"/>
              </w:rPr>
              <w:t xml:space="preserve"> документации</w:t>
            </w:r>
            <w:r w:rsidRPr="00315961">
              <w:rPr>
                <w:i/>
                <w:sz w:val="22"/>
                <w:szCs w:val="22"/>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315961">
              <w:rPr>
                <w:i/>
                <w:sz w:val="22"/>
                <w:szCs w:val="22"/>
              </w:rPr>
              <w:t>,</w:t>
            </w:r>
            <w:proofErr w:type="gramEnd"/>
            <w:r w:rsidRPr="00315961">
              <w:rPr>
                <w:i/>
                <w:sz w:val="22"/>
                <w:szCs w:val="22"/>
              </w:rPr>
              <w:t xml:space="preserve"> чем на 30% от первоначальной цены, указанной в протоколе, составленном по результатам закупки</w:t>
            </w:r>
          </w:p>
        </w:tc>
      </w:tr>
      <w:tr w:rsidR="003D215A" w:rsidRPr="00315961" w:rsidTr="00315961">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315961" w:rsidRDefault="003D215A"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3D215A" w:rsidRPr="00315961" w:rsidRDefault="003D215A" w:rsidP="00911D6B">
            <w:pPr>
              <w:rPr>
                <w:sz w:val="22"/>
                <w:szCs w:val="22"/>
              </w:rPr>
            </w:pPr>
            <w:r w:rsidRPr="00315961">
              <w:rPr>
                <w:sz w:val="22"/>
                <w:szCs w:val="22"/>
              </w:rPr>
              <w:t>Требования к участнику закупки</w:t>
            </w:r>
          </w:p>
        </w:tc>
        <w:tc>
          <w:tcPr>
            <w:tcW w:w="2628" w:type="pct"/>
            <w:tcBorders>
              <w:top w:val="single" w:sz="4" w:space="0" w:color="auto"/>
              <w:left w:val="single" w:sz="4" w:space="0" w:color="auto"/>
              <w:bottom w:val="single" w:sz="4" w:space="0" w:color="auto"/>
              <w:right w:val="single" w:sz="4" w:space="0" w:color="auto"/>
            </w:tcBorders>
          </w:tcPr>
          <w:p w:rsidR="003D215A" w:rsidRPr="00315961" w:rsidRDefault="00542FC7" w:rsidP="00A4574C">
            <w:pPr>
              <w:autoSpaceDE w:val="0"/>
              <w:autoSpaceDN w:val="0"/>
              <w:adjustRightInd w:val="0"/>
              <w:jc w:val="both"/>
              <w:outlineLvl w:val="1"/>
              <w:rPr>
                <w:i/>
                <w:sz w:val="22"/>
                <w:szCs w:val="22"/>
              </w:rPr>
            </w:pPr>
            <w:r w:rsidRPr="00315961">
              <w:rPr>
                <w:i/>
                <w:sz w:val="22"/>
                <w:szCs w:val="22"/>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315961">
              <w:rPr>
                <w:i/>
                <w:sz w:val="22"/>
                <w:szCs w:val="22"/>
              </w:rPr>
              <w:t>также</w:t>
            </w:r>
            <w:r w:rsidRPr="00315961">
              <w:rPr>
                <w:i/>
                <w:sz w:val="22"/>
                <w:szCs w:val="22"/>
              </w:rPr>
              <w:t xml:space="preserve"> обязан соблюдать требования закона о промышленной безопасности опасных, производственных объектов.</w:t>
            </w:r>
          </w:p>
        </w:tc>
      </w:tr>
      <w:tr w:rsidR="00911D6B" w:rsidRPr="00315961" w:rsidTr="00315961">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E11D0">
            <w:pPr>
              <w:jc w:val="both"/>
              <w:rPr>
                <w:noProof/>
                <w:sz w:val="22"/>
                <w:szCs w:val="22"/>
              </w:rPr>
            </w:pPr>
            <w:r w:rsidRPr="00315961">
              <w:rPr>
                <w:noProof/>
                <w:sz w:val="22"/>
                <w:szCs w:val="22"/>
              </w:rPr>
              <w:t>Срок</w:t>
            </w:r>
            <w:r w:rsidR="009E11D0" w:rsidRPr="00315961">
              <w:rPr>
                <w:noProof/>
                <w:sz w:val="22"/>
                <w:szCs w:val="22"/>
              </w:rPr>
              <w:t xml:space="preserve"> подписания договора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315961" w:rsidRDefault="004E6280" w:rsidP="00D171B4">
            <w:pPr>
              <w:rPr>
                <w:bCs/>
                <w:sz w:val="22"/>
                <w:szCs w:val="22"/>
              </w:rPr>
            </w:pPr>
            <w:r w:rsidRPr="00315961">
              <w:rPr>
                <w:bCs/>
                <w:sz w:val="22"/>
                <w:szCs w:val="22"/>
              </w:rPr>
              <w:t>Проект договора (П</w:t>
            </w:r>
            <w:r w:rsidR="007D5FD1" w:rsidRPr="00315961">
              <w:rPr>
                <w:bCs/>
                <w:sz w:val="22"/>
                <w:szCs w:val="22"/>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315961" w:rsidTr="00315961">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jc w:val="center"/>
              <w:rPr>
                <w:noProof/>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6D1A6A">
            <w:pPr>
              <w:jc w:val="both"/>
              <w:rPr>
                <w:noProof/>
                <w:sz w:val="22"/>
                <w:szCs w:val="22"/>
                <w:highlight w:val="yellow"/>
              </w:rPr>
            </w:pPr>
            <w:r w:rsidRPr="00315961">
              <w:rPr>
                <w:sz w:val="22"/>
                <w:szCs w:val="22"/>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315961">
              <w:rPr>
                <w:sz w:val="22"/>
                <w:szCs w:val="22"/>
              </w:rPr>
              <w:t xml:space="preserve"> </w:t>
            </w:r>
            <w:r w:rsidRPr="00315961">
              <w:rPr>
                <w:sz w:val="22"/>
                <w:szCs w:val="22"/>
              </w:rPr>
              <w:t>т.д.)</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315961" w:rsidRDefault="00911D6B" w:rsidP="00911D6B">
            <w:pPr>
              <w:rPr>
                <w:bCs/>
                <w:sz w:val="22"/>
                <w:szCs w:val="22"/>
              </w:rPr>
            </w:pPr>
            <w:r w:rsidRPr="00315961">
              <w:rPr>
                <w:bCs/>
                <w:sz w:val="22"/>
                <w:szCs w:val="22"/>
              </w:rPr>
              <w:t xml:space="preserve">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w:t>
            </w:r>
            <w:r w:rsidRPr="00315961">
              <w:rPr>
                <w:bCs/>
                <w:sz w:val="22"/>
                <w:szCs w:val="22"/>
              </w:rPr>
              <w:lastRenderedPageBreak/>
              <w:t>«Коэффициент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315961">
              <w:rPr>
                <w:bCs/>
                <w:sz w:val="22"/>
                <w:szCs w:val="22"/>
              </w:rPr>
              <w:t>.</w:t>
            </w:r>
          </w:p>
        </w:tc>
      </w:tr>
      <w:tr w:rsidR="00911D6B" w:rsidRPr="00315961" w:rsidTr="00315961">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numPr>
                <w:ilvl w:val="0"/>
                <w:numId w:val="1"/>
              </w:numPr>
              <w:tabs>
                <w:tab w:val="left" w:pos="290"/>
              </w:tabs>
              <w:jc w:val="center"/>
              <w:rPr>
                <w:sz w:val="22"/>
                <w:szCs w:val="22"/>
              </w:rPr>
            </w:pPr>
          </w:p>
        </w:tc>
        <w:tc>
          <w:tcPr>
            <w:tcW w:w="1859" w:type="pct"/>
            <w:tcBorders>
              <w:top w:val="single" w:sz="4" w:space="0" w:color="auto"/>
              <w:left w:val="single" w:sz="4" w:space="0" w:color="auto"/>
              <w:bottom w:val="single" w:sz="4" w:space="0" w:color="auto"/>
              <w:right w:val="single" w:sz="4" w:space="0" w:color="auto"/>
            </w:tcBorders>
          </w:tcPr>
          <w:p w:rsidR="00911D6B" w:rsidRPr="00315961" w:rsidRDefault="00911D6B" w:rsidP="00911D6B">
            <w:pPr>
              <w:keepLines/>
              <w:suppressLineNumbers/>
              <w:suppressAutoHyphens/>
              <w:rPr>
                <w:sz w:val="22"/>
                <w:szCs w:val="22"/>
              </w:rPr>
            </w:pPr>
            <w:r w:rsidRPr="00315961">
              <w:rPr>
                <w:sz w:val="22"/>
                <w:szCs w:val="22"/>
              </w:rPr>
              <w:t xml:space="preserve">Порядок предоставления участникам разъяснений положений документации об открытом запросе предложений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315961" w:rsidRDefault="00911D6B" w:rsidP="00911D6B">
            <w:pPr>
              <w:tabs>
                <w:tab w:val="left" w:pos="285"/>
                <w:tab w:val="center" w:pos="1805"/>
              </w:tabs>
              <w:rPr>
                <w:sz w:val="22"/>
                <w:szCs w:val="22"/>
              </w:rPr>
            </w:pPr>
            <w:r w:rsidRPr="00315961">
              <w:rPr>
                <w:sz w:val="22"/>
                <w:szCs w:val="22"/>
              </w:rPr>
              <w:t xml:space="preserve">Дата начала срока предоставления разъяснений – </w:t>
            </w:r>
            <w:proofErr w:type="gramStart"/>
            <w:r w:rsidRPr="00315961">
              <w:rPr>
                <w:sz w:val="22"/>
                <w:szCs w:val="22"/>
              </w:rPr>
              <w:t>с даты начала</w:t>
            </w:r>
            <w:proofErr w:type="gramEnd"/>
            <w:r w:rsidRPr="00315961">
              <w:rPr>
                <w:sz w:val="22"/>
                <w:szCs w:val="22"/>
              </w:rPr>
              <w:t xml:space="preserve"> подачи заявок на </w:t>
            </w:r>
            <w:r w:rsidR="00D171B4" w:rsidRPr="00315961">
              <w:rPr>
                <w:sz w:val="22"/>
                <w:szCs w:val="22"/>
              </w:rPr>
              <w:t>участие в открытом</w:t>
            </w:r>
            <w:r w:rsidRPr="00315961">
              <w:rPr>
                <w:sz w:val="22"/>
                <w:szCs w:val="22"/>
              </w:rPr>
              <w:t xml:space="preserve"> запрос</w:t>
            </w:r>
            <w:r w:rsidR="00D171B4" w:rsidRPr="00315961">
              <w:rPr>
                <w:sz w:val="22"/>
                <w:szCs w:val="22"/>
              </w:rPr>
              <w:t>е</w:t>
            </w:r>
            <w:r w:rsidRPr="00315961">
              <w:rPr>
                <w:sz w:val="22"/>
                <w:szCs w:val="22"/>
              </w:rPr>
              <w:t xml:space="preserve"> предложений. </w:t>
            </w:r>
          </w:p>
          <w:p w:rsidR="00911D6B" w:rsidRPr="00315961" w:rsidRDefault="00911D6B" w:rsidP="00911D6B">
            <w:pPr>
              <w:tabs>
                <w:tab w:val="left" w:pos="285"/>
                <w:tab w:val="center" w:pos="1805"/>
              </w:tabs>
              <w:rPr>
                <w:sz w:val="22"/>
                <w:szCs w:val="22"/>
              </w:rPr>
            </w:pPr>
            <w:r w:rsidRPr="00315961">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315961" w:rsidRDefault="00911D6B" w:rsidP="00D171B4">
            <w:pPr>
              <w:suppressAutoHyphens/>
              <w:jc w:val="both"/>
              <w:rPr>
                <w:sz w:val="22"/>
                <w:szCs w:val="22"/>
                <w:lang w:eastAsia="ar-SA"/>
              </w:rPr>
            </w:pPr>
            <w:r w:rsidRPr="00315961">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315961">
              <w:rPr>
                <w:sz w:val="22"/>
                <w:szCs w:val="22"/>
                <w:lang w:eastAsia="ar-SA"/>
              </w:rPr>
              <w:t>з</w:t>
            </w:r>
            <w:r w:rsidRPr="00315961">
              <w:rPr>
                <w:sz w:val="22"/>
                <w:szCs w:val="22"/>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r w:rsidRPr="00315961">
              <w:rPr>
                <w:b/>
                <w:sz w:val="22"/>
                <w:szCs w:val="22"/>
                <w:lang w:val="en-US"/>
              </w:rPr>
              <w:t>i</w:t>
            </w:r>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Декларация (Приложение № 4) или справка о не принадлежности к 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1F5013" w:rsidRPr="00315961" w:rsidRDefault="001F5013" w:rsidP="001F5013">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Pr="00315961"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315961">
        <w:rPr>
          <w:sz w:val="22"/>
          <w:szCs w:val="22"/>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2A7B">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594"/>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7BE3-6DAD-4EBB-81E8-5872995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2589</Words>
  <Characters>18110</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20658</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2018-01-30T07:05:00Z</cp:lastPrinted>
  <dcterms:created xsi:type="dcterms:W3CDTF">2018-01-24T07:15:00Z</dcterms:created>
  <dcterms:modified xsi:type="dcterms:W3CDTF">2018-02-19T10:43:00Z</dcterms:modified>
</cp:coreProperties>
</file>