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Pr="009940B3" w:rsidRDefault="009940B3" w:rsidP="00AD4694">
      <w:pPr>
        <w:jc w:val="right"/>
        <w:outlineLvl w:val="5"/>
        <w:rPr>
          <w:b/>
          <w:iCs/>
          <w:szCs w:val="28"/>
          <w:lang w:eastAsia="ru-RU"/>
        </w:rPr>
      </w:pPr>
      <w:r w:rsidRPr="009940B3">
        <w:rPr>
          <w:b/>
          <w:iCs/>
          <w:szCs w:val="28"/>
          <w:lang w:eastAsia="ru-RU"/>
        </w:rPr>
        <w:t>Приложение №</w:t>
      </w:r>
      <w:r>
        <w:rPr>
          <w:b/>
          <w:iCs/>
          <w:szCs w:val="28"/>
          <w:lang w:eastAsia="ru-RU"/>
        </w:rPr>
        <w:t xml:space="preserve"> </w:t>
      </w:r>
      <w:r w:rsidR="00B4737A">
        <w:rPr>
          <w:b/>
          <w:iCs/>
          <w:szCs w:val="28"/>
          <w:lang w:eastAsia="ru-RU"/>
        </w:rPr>
        <w:t>3</w:t>
      </w:r>
    </w:p>
    <w:p w:rsidR="0091204C" w:rsidRPr="008F7FC7" w:rsidRDefault="0091204C" w:rsidP="0091204C">
      <w:pPr>
        <w:widowControl w:val="0"/>
        <w:suppressAutoHyphens w:val="0"/>
        <w:autoSpaceDE w:val="0"/>
        <w:spacing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ОПИСЬ ДОКУМЕНТОВ</w:t>
      </w:r>
      <w:r w:rsidR="00680A5E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 (форма)</w:t>
      </w:r>
    </w:p>
    <w:p w:rsidR="00680A5E" w:rsidRPr="00E12D6B" w:rsidRDefault="0091204C" w:rsidP="00680A5E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представляемых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участия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в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открытом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предложений </w:t>
      </w:r>
      <w:r w:rsidR="00680A5E"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по выбору кредитной организации для заключения </w:t>
      </w:r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>кредитного договора с лимитом</w:t>
      </w:r>
      <w:proofErr w:type="gramEnd"/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кредитования </w:t>
      </w:r>
      <w:r w:rsidR="00680A5E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не менее </w:t>
      </w:r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>1</w:t>
      </w:r>
      <w:r w:rsidR="00C519FD">
        <w:rPr>
          <w:rFonts w:ascii="Times New Roman CYR" w:hAnsi="Times New Roman CYR" w:cs="Times New Roman CYR"/>
          <w:sz w:val="22"/>
          <w:szCs w:val="22"/>
          <w:lang w:eastAsia="ru-RU"/>
        </w:rPr>
        <w:t>5</w:t>
      </w:r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0 000 000 </w:t>
      </w:r>
      <w:r w:rsidR="002F39F7" w:rsidRPr="002F39F7">
        <w:rPr>
          <w:rFonts w:ascii="Times New Roman CYR" w:hAnsi="Times New Roman CYR" w:cs="Times New Roman CYR"/>
          <w:sz w:val="22"/>
          <w:szCs w:val="22"/>
          <w:lang w:eastAsia="ru-RU"/>
        </w:rPr>
        <w:t>(Ста</w:t>
      </w:r>
      <w:r w:rsidR="00C519FD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пятидесяти</w:t>
      </w:r>
      <w:bookmarkStart w:id="0" w:name="_GoBack"/>
      <w:bookmarkEnd w:id="0"/>
      <w:r w:rsidR="002F39F7" w:rsidRPr="002F39F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миллионов)</w:t>
      </w:r>
      <w:r w:rsidR="002F39F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рублей на пополнение оборотных средств. </w:t>
      </w:r>
    </w:p>
    <w:p w:rsidR="00680A5E" w:rsidRPr="008F7FC7" w:rsidRDefault="00680A5E" w:rsidP="00680A5E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Настоящим ________________________________________________ подтверждает, что для участия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</w:t>
      </w:r>
      <w:proofErr w:type="gramEnd"/>
    </w:p>
    <w:p w:rsidR="00680A5E" w:rsidRPr="008F7FC7" w:rsidRDefault="00680A5E" w:rsidP="00680A5E">
      <w:pPr>
        <w:widowControl w:val="0"/>
        <w:tabs>
          <w:tab w:val="left" w:pos="7740"/>
        </w:tabs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                      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(наименование участника размещения заказа)</w:t>
      </w:r>
    </w:p>
    <w:p w:rsidR="00680A5E" w:rsidRPr="008F7FC7" w:rsidRDefault="00680A5E" w:rsidP="00680A5E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открытом </w:t>
      </w:r>
      <w:proofErr w:type="gramStart"/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proofErr w:type="gramEnd"/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по выбору кредитной организации для заключения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Договора</w:t>
      </w:r>
      <w:r>
        <w:rPr>
          <w:sz w:val="22"/>
          <w:szCs w:val="22"/>
          <w:lang w:eastAsia="ru-RU"/>
        </w:rPr>
        <w:t xml:space="preserve"> о предоставлении </w:t>
      </w:r>
      <w:r w:rsidRPr="008F7FC7">
        <w:rPr>
          <w:sz w:val="22"/>
          <w:szCs w:val="22"/>
          <w:lang w:eastAsia="ru-RU"/>
        </w:rPr>
        <w:t xml:space="preserve">АО «АТЭК» </w:t>
      </w:r>
      <w:r>
        <w:rPr>
          <w:sz w:val="22"/>
          <w:szCs w:val="22"/>
          <w:lang w:eastAsia="ru-RU"/>
        </w:rPr>
        <w:t>кредитных</w:t>
      </w:r>
      <w:r w:rsidRPr="008F7FC7">
        <w:rPr>
          <w:sz w:val="22"/>
          <w:szCs w:val="22"/>
          <w:lang w:eastAsia="ru-RU"/>
        </w:rPr>
        <w:t xml:space="preserve"> средств,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направляются нижеперечисленные документы.</w:t>
      </w:r>
    </w:p>
    <w:p w:rsidR="00680A5E" w:rsidRPr="008F7FC7" w:rsidRDefault="00680A5E" w:rsidP="00680A5E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7397"/>
        <w:gridCol w:w="1511"/>
      </w:tblGrid>
      <w:tr w:rsidR="00680A5E" w:rsidRPr="008F7FC7" w:rsidTr="002D1075"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№№ п\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Кол-во</w:t>
            </w:r>
          </w:p>
          <w:p w:rsidR="00680A5E" w:rsidRPr="008F7FC7" w:rsidRDefault="00680A5E" w:rsidP="002D1075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страниц</w:t>
            </w: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Заявка на участие (Приложения №1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Анкета участника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размещения заказа (Приложение №2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нотариально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устава,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учредительного договора,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свидетельства о постановке на налоговый учёт в налоговом органе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Лицензии на осуществление банковских операций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участником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Копия бухгалтерского баланса за 201</w:t>
            </w:r>
            <w:r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5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-201</w:t>
            </w:r>
            <w:r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6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 xml:space="preserve"> год.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ind w:left="6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</w:t>
            </w:r>
            <w:r w:rsidRPr="00FC05A2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оответствие участника требованиям открытого запроса предложений (Раздел 4.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документации)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Другие документы, прикладываемые по усмотрению участника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483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680A5E" w:rsidRPr="00A87EF4" w:rsidRDefault="00680A5E" w:rsidP="00680A5E">
      <w:pPr>
        <w:suppressAutoHyphens w:val="0"/>
        <w:spacing w:after="200" w:line="276" w:lineRule="auto"/>
        <w:rPr>
          <w:sz w:val="24"/>
          <w:lang w:eastAsia="ru-RU"/>
        </w:rPr>
      </w:pPr>
    </w:p>
    <w:p w:rsidR="00AD4694" w:rsidRDefault="00AD4694" w:rsidP="00680A5E">
      <w:pPr>
        <w:suppressAutoHyphens w:val="0"/>
        <w:spacing w:after="200" w:line="276" w:lineRule="auto"/>
        <w:jc w:val="both"/>
        <w:rPr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45" w:rsidRDefault="00DD2945" w:rsidP="0084590D">
      <w:r>
        <w:separator/>
      </w:r>
    </w:p>
  </w:endnote>
  <w:endnote w:type="continuationSeparator" w:id="0">
    <w:p w:rsidR="00DD2945" w:rsidRDefault="00DD294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45" w:rsidRDefault="00DD2945" w:rsidP="0084590D">
      <w:r>
        <w:separator/>
      </w:r>
    </w:p>
  </w:footnote>
  <w:footnote w:type="continuationSeparator" w:id="0">
    <w:p w:rsidR="00DD2945" w:rsidRDefault="00DD294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0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39F7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1AD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E7073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0A5E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76A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204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40B3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737A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629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519FD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D2945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11</cp:revision>
  <cp:lastPrinted>2016-08-24T12:00:00Z</cp:lastPrinted>
  <dcterms:created xsi:type="dcterms:W3CDTF">2017-02-07T11:12:00Z</dcterms:created>
  <dcterms:modified xsi:type="dcterms:W3CDTF">2017-11-16T11:02:00Z</dcterms:modified>
</cp:coreProperties>
</file>