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43CF9" w:rsidRDefault="00A2361B" w:rsidP="00F43CF9">
      <w:pPr>
        <w:pStyle w:val="afb"/>
        <w:widowControl/>
        <w:tabs>
          <w:tab w:val="clear" w:pos="1134"/>
        </w:tabs>
        <w:spacing w:before="0"/>
        <w:ind w:left="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0768A9" w:rsidRDefault="000768A9" w:rsidP="00FC36D0">
      <w:pPr>
        <w:tabs>
          <w:tab w:val="clear" w:pos="1134"/>
        </w:tabs>
        <w:ind w:left="709" w:firstLine="0"/>
        <w:jc w:val="center"/>
        <w:rPr>
          <w:szCs w:val="24"/>
        </w:rPr>
      </w:pPr>
      <w:r>
        <w:rPr>
          <w:szCs w:val="24"/>
        </w:rPr>
        <w:t>«В</w:t>
      </w:r>
      <w:r>
        <w:rPr>
          <w:szCs w:val="24"/>
        </w:rPr>
        <w:t>ыполн</w:t>
      </w:r>
      <w:r>
        <w:rPr>
          <w:szCs w:val="24"/>
        </w:rPr>
        <w:t>ение</w:t>
      </w:r>
      <w:r>
        <w:rPr>
          <w:szCs w:val="24"/>
        </w:rPr>
        <w:t xml:space="preserve"> строительно-монтажны</w:t>
      </w:r>
      <w:r>
        <w:rPr>
          <w:szCs w:val="24"/>
        </w:rPr>
        <w:t>х</w:t>
      </w:r>
      <w:r>
        <w:rPr>
          <w:szCs w:val="24"/>
        </w:rPr>
        <w:t xml:space="preserve"> работы по объекту: «Реконструкция участка тепловых сетей от ТК-5 (ТК-5А) до ТК-6. Источник КМР» </w:t>
      </w:r>
    </w:p>
    <w:p w:rsidR="00A2361B" w:rsidRPr="0085682C" w:rsidRDefault="00790C73" w:rsidP="00FC36D0">
      <w:pPr>
        <w:tabs>
          <w:tab w:val="clear" w:pos="1134"/>
        </w:tabs>
        <w:ind w:left="709" w:firstLine="0"/>
        <w:jc w:val="center"/>
        <w:rPr>
          <w:b/>
        </w:rPr>
      </w:pPr>
      <w:r w:rsidRPr="00F43CF9">
        <w:rPr>
          <w:b/>
          <w:szCs w:val="24"/>
        </w:rPr>
        <w:t>ЗАПРОС</w:t>
      </w:r>
      <w:r>
        <w:rPr>
          <w:b/>
        </w:rPr>
        <w:t xml:space="preserve"> </w:t>
      </w:r>
      <w:r w:rsidRPr="00F43CF9">
        <w:rPr>
          <w:b/>
          <w:szCs w:val="24"/>
        </w:rPr>
        <w:t>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w:t>
      </w:r>
      <w:r w:rsidR="000768A9">
        <w:rPr>
          <w:i/>
        </w:rPr>
        <w:t xml:space="preserve">                             </w:t>
      </w:r>
      <w:r w:rsidRPr="0085682C">
        <w:rPr>
          <w:i/>
        </w:rPr>
        <w:t xml:space="preserve">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7" type="#_x0000_t75" style="width:9pt;height:12.75pt" o:ole="">
                        <v:imagedata r:id="rId26" o:title=""/>
                      </v:shape>
                      <w:control r:id="rId27" w:name="OptionButton25211413441" w:shapeid="_x0000_i110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0768A9" w:rsidP="00FC36D0">
            <w:pPr>
              <w:tabs>
                <w:tab w:val="clear" w:pos="1134"/>
              </w:tabs>
              <w:ind w:firstLine="0"/>
              <w:rPr>
                <w:szCs w:val="24"/>
              </w:rPr>
            </w:pPr>
            <w:r>
              <w:rPr>
                <w:szCs w:val="24"/>
              </w:rPr>
              <w:t>«В</w:t>
            </w:r>
            <w:r>
              <w:rPr>
                <w:szCs w:val="24"/>
              </w:rPr>
              <w:t>ыполн</w:t>
            </w:r>
            <w:r>
              <w:rPr>
                <w:szCs w:val="24"/>
              </w:rPr>
              <w:t>ение</w:t>
            </w:r>
            <w:r>
              <w:rPr>
                <w:szCs w:val="24"/>
              </w:rPr>
              <w:t xml:space="preserve"> строительно-монтажны</w:t>
            </w:r>
            <w:r>
              <w:rPr>
                <w:szCs w:val="24"/>
              </w:rPr>
              <w:t>х</w:t>
            </w:r>
            <w:r>
              <w:rPr>
                <w:szCs w:val="24"/>
              </w:rPr>
              <w:t xml:space="preserve"> работ по объекту: «Реконструкция участка тепловых сетей от ТК-5 (ТК-5А) до ТК-6. Источник КМР»</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9" type="#_x0000_t75" style="width:13.5pt;height:18.75pt" o:ole="">
                        <v:imagedata r:id="rId28" o:title=""/>
                      </v:shape>
                      <w:control r:id="rId29" w:name="OptionButton252114132" w:shapeid="_x0000_i110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1" type="#_x0000_t75" style="width:13.5pt;height:18.75pt" o:ole="">
                        <v:imagedata r:id="rId30" o:title=""/>
                      </v:shape>
                      <w:control r:id="rId31" w:name="OptionButton25211441" w:shapeid="_x0000_i111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28" o:title=""/>
                      </v:shape>
                      <w:control r:id="rId32" w:name="OptionButton2521141321" w:shapeid="_x0000_i111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0" o:title=""/>
                      </v:shape>
                      <w:control r:id="rId33" w:name="OptionButton252114411" w:shapeid="_x0000_i111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0" o:title=""/>
                      </v:shape>
                      <w:control r:id="rId34" w:name="OptionButton25211413211" w:shapeid="_x0000_i111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28" o:title=""/>
                      </v:shape>
                      <w:control r:id="rId35" w:name="OptionButton25211441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1" type="#_x0000_t75" style="width:13.5pt;height:18.75pt" o:ole="">
                        <v:imagedata r:id="rId28" o:title=""/>
                      </v:shape>
                      <w:control r:id="rId36" w:name="OptionButton252114132111" w:shapeid="_x0000_i112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28" o:title=""/>
                      </v:shape>
                      <w:control r:id="rId37" w:name="OptionButton252114133"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0" o:title=""/>
                      </v:shape>
                      <w:control r:id="rId38" w:name="OptionButton2521141321112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28" o:title=""/>
                      </v:shape>
                      <w:control r:id="rId39" w:name="OptionButton252114132111131" w:shapeid="_x0000_i1127"/>
                    </w:object>
                  </w:r>
                </w:p>
              </w:tc>
              <w:tc>
                <w:tcPr>
                  <w:tcW w:w="5933" w:type="dxa"/>
                  <w:vAlign w:val="center"/>
                </w:tcPr>
                <w:p w:rsidR="0022228E" w:rsidRPr="000768A9" w:rsidRDefault="0022228E" w:rsidP="0022228E">
                  <w:pPr>
                    <w:pBdr>
                      <w:bottom w:val="single" w:sz="4" w:space="1" w:color="auto"/>
                    </w:pBdr>
                    <w:ind w:firstLine="0"/>
                    <w:rPr>
                      <w:b/>
                      <w:color w:val="FF0000"/>
                      <w:sz w:val="22"/>
                      <w:szCs w:val="20"/>
                    </w:rPr>
                  </w:pPr>
                  <w:r w:rsidRPr="000768A9">
                    <w:rPr>
                      <w:b/>
                      <w:color w:val="FF0000"/>
                      <w:sz w:val="22"/>
                      <w:szCs w:val="20"/>
                    </w:rPr>
                    <w:t>По техническим вопросам (по предмету закупки):</w:t>
                  </w:r>
                </w:p>
                <w:p w:rsidR="00F43CF9" w:rsidRPr="000768A9" w:rsidRDefault="000768A9" w:rsidP="00F43CF9">
                  <w:pPr>
                    <w:pBdr>
                      <w:bottom w:val="single" w:sz="4" w:space="1" w:color="auto"/>
                    </w:pBdr>
                    <w:ind w:firstLine="0"/>
                    <w:rPr>
                      <w:b/>
                      <w:color w:val="FF0000"/>
                      <w:sz w:val="22"/>
                      <w:szCs w:val="20"/>
                    </w:rPr>
                  </w:pPr>
                  <w:r>
                    <w:rPr>
                      <w:b/>
                      <w:color w:val="FF0000"/>
                      <w:sz w:val="22"/>
                      <w:szCs w:val="20"/>
                    </w:rPr>
                    <w:t>Огарева Ольга Федоровна</w:t>
                  </w:r>
                  <w:r w:rsidR="0022228E" w:rsidRPr="000768A9">
                    <w:rPr>
                      <w:b/>
                      <w:color w:val="FF0000"/>
                      <w:sz w:val="22"/>
                      <w:szCs w:val="20"/>
                    </w:rPr>
                    <w:t>, 8 (</w:t>
                  </w:r>
                  <w:r>
                    <w:rPr>
                      <w:b/>
                      <w:color w:val="FF0000"/>
                      <w:sz w:val="22"/>
                      <w:szCs w:val="20"/>
                    </w:rPr>
                    <w:t>861</w:t>
                  </w:r>
                  <w:r w:rsidR="00F43CF9" w:rsidRPr="000768A9">
                    <w:rPr>
                      <w:b/>
                      <w:color w:val="FF0000"/>
                      <w:sz w:val="22"/>
                      <w:szCs w:val="20"/>
                    </w:rPr>
                    <w:t>)</w:t>
                  </w:r>
                  <w:r w:rsidR="00FC36D0" w:rsidRPr="000768A9">
                    <w:rPr>
                      <w:b/>
                      <w:color w:val="FF0000"/>
                      <w:sz w:val="22"/>
                      <w:szCs w:val="20"/>
                    </w:rPr>
                    <w:t xml:space="preserve"> </w:t>
                  </w:r>
                  <w:r>
                    <w:rPr>
                      <w:b/>
                      <w:color w:val="FF0000"/>
                      <w:sz w:val="22"/>
                      <w:szCs w:val="20"/>
                    </w:rPr>
                    <w:t>299-10-10, доб. 278</w:t>
                  </w:r>
                </w:p>
                <w:p w:rsidR="0022228E" w:rsidRPr="0085682C" w:rsidRDefault="0022228E" w:rsidP="00F43CF9">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0768A9">
              <w:rPr>
                <w:szCs w:val="20"/>
              </w:rPr>
              <w:t>21</w:t>
            </w:r>
            <w:r>
              <w:rPr>
                <w:szCs w:val="20"/>
              </w:rPr>
              <w:t>»</w:t>
            </w:r>
            <w:r w:rsidRPr="006333EF">
              <w:rPr>
                <w:szCs w:val="20"/>
              </w:rPr>
              <w:t xml:space="preserve"> </w:t>
            </w:r>
            <w:r w:rsidR="00F43CF9">
              <w:rPr>
                <w:szCs w:val="20"/>
              </w:rPr>
              <w:t>марта</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29" type="#_x0000_t75" style="width:13.5pt;height:18.75pt" o:ole="">
                        <v:imagedata r:id="rId28" o:title=""/>
                      </v:shape>
                      <w:control r:id="rId40" w:name="OptionButton2521141321111211114" w:shapeid="_x0000_i112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0768A9">
                    <w:rPr>
                      <w:szCs w:val="20"/>
                    </w:rPr>
                    <w:t>21</w:t>
                  </w:r>
                  <w:r w:rsidRPr="004C446F">
                    <w:rPr>
                      <w:szCs w:val="20"/>
                    </w:rPr>
                    <w:t xml:space="preserve">» </w:t>
                  </w:r>
                  <w:r w:rsidR="00F43CF9">
                    <w:rPr>
                      <w:szCs w:val="20"/>
                    </w:rPr>
                    <w:t>марта</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1" type="#_x0000_t75" style="width:12.75pt;height:18.75pt" o:ole="">
                        <v:imagedata r:id="rId41" o:title=""/>
                      </v:shape>
                      <w:control r:id="rId42" w:name="CheckBox212626"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28" o:title=""/>
                      </v:shape>
                      <w:control r:id="rId43" w:name="OptionButton25211413211112111141" w:shapeid="_x0000_i1133"/>
                    </w:object>
                  </w:r>
                </w:p>
              </w:tc>
              <w:tc>
                <w:tcPr>
                  <w:tcW w:w="5933" w:type="dxa"/>
                  <w:vAlign w:val="center"/>
                </w:tcPr>
                <w:p w:rsidR="0022228E" w:rsidRPr="00B50788" w:rsidRDefault="0022228E" w:rsidP="0022228E">
                  <w:pPr>
                    <w:ind w:firstLine="0"/>
                  </w:pPr>
                  <w:r w:rsidRPr="00B50788">
                    <w:t>«</w:t>
                  </w:r>
                  <w:r w:rsidR="000768A9">
                    <w:t>02</w:t>
                  </w:r>
                  <w:r w:rsidRPr="00B50788">
                    <w:rPr>
                      <w:szCs w:val="20"/>
                    </w:rPr>
                    <w:t xml:space="preserve">» </w:t>
                  </w:r>
                  <w:r w:rsidR="000768A9">
                    <w:rPr>
                      <w:szCs w:val="20"/>
                    </w:rPr>
                    <w:t>апреля</w:t>
                  </w:r>
                  <w:r w:rsidRPr="00B50788">
                    <w:rPr>
                      <w:szCs w:val="20"/>
                    </w:rPr>
                    <w:t xml:space="preserve"> 201</w:t>
                  </w:r>
                  <w:r w:rsidR="00DA3730">
                    <w:rPr>
                      <w:szCs w:val="20"/>
                    </w:rPr>
                    <w:t>9</w:t>
                  </w:r>
                  <w:r w:rsidRPr="00B50788">
                    <w:t xml:space="preserve"> г. «</w:t>
                  </w:r>
                  <w:r w:rsidR="000768A9">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28" o:title=""/>
                            </v:shape>
                            <w:control r:id="rId44" w:name="OptionButton2521141321111211113213" w:shapeid="_x0000_i113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37" type="#_x0000_t75" style="width:13.5pt;height:18.75pt" o:ole="">
                        <v:imagedata r:id="rId28" o:title=""/>
                      </v:shape>
                      <w:control r:id="rId45" w:name="OptionButton252114132111121111331" w:shapeid="_x0000_i113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0768A9">
                    <w:rPr>
                      <w:szCs w:val="20"/>
                      <w:shd w:val="clear" w:color="auto" w:fill="FFFFFF" w:themeFill="background1"/>
                    </w:rPr>
                    <w:t>02</w:t>
                  </w:r>
                  <w:r w:rsidRPr="0085682C">
                    <w:rPr>
                      <w:szCs w:val="20"/>
                      <w:shd w:val="clear" w:color="auto" w:fill="FFFFFF" w:themeFill="background1"/>
                    </w:rPr>
                    <w:t xml:space="preserve">» </w:t>
                  </w:r>
                  <w:r w:rsidR="000768A9">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0768A9">
                    <w:rPr>
                      <w:szCs w:val="20"/>
                      <w:shd w:val="clear" w:color="auto" w:fill="FFFFFF" w:themeFill="background1"/>
                    </w:rPr>
                    <w:t>09</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9" type="#_x0000_t75" style="width:13.5pt;height:18.75pt" o:ole="">
                        <v:imagedata r:id="rId30" o:title=""/>
                      </v:shape>
                      <w:control r:id="rId46" w:name="OptionButton2521141321111211113211" w:shapeid="_x0000_i113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28" o:title=""/>
                      </v:shape>
                      <w:control r:id="rId47" w:name="OptionButton2521141321111211113211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0768A9">
                    <w:rPr>
                      <w:szCs w:val="20"/>
                    </w:rPr>
                    <w:t>02</w:t>
                  </w:r>
                  <w:r w:rsidRPr="0085682C">
                    <w:rPr>
                      <w:szCs w:val="20"/>
                    </w:rPr>
                    <w:t xml:space="preserve">» </w:t>
                  </w:r>
                  <w:r w:rsidR="000768A9">
                    <w:rPr>
                      <w:szCs w:val="20"/>
                    </w:rPr>
                    <w:t>апреля</w:t>
                  </w:r>
                  <w:r w:rsidR="00A430B6">
                    <w:rPr>
                      <w:szCs w:val="20"/>
                    </w:rPr>
                    <w:t xml:space="preserve"> </w:t>
                  </w:r>
                  <w:r w:rsidRPr="0085682C">
                    <w:rPr>
                      <w:szCs w:val="20"/>
                    </w:rPr>
                    <w:t>201</w:t>
                  </w:r>
                  <w:r w:rsidR="00DA3730">
                    <w:rPr>
                      <w:szCs w:val="20"/>
                    </w:rPr>
                    <w:t>9</w:t>
                  </w:r>
                  <w:r w:rsidRPr="0085682C">
                    <w:rPr>
                      <w:szCs w:val="20"/>
                    </w:rPr>
                    <w:t xml:space="preserve"> г. «</w:t>
                  </w:r>
                  <w:r w:rsidR="000768A9">
                    <w:rPr>
                      <w:szCs w:val="20"/>
                    </w:rPr>
                    <w:t>10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43" type="#_x0000_t75" style="width:14.25pt;height:19.5pt" o:ole="">
                        <v:imagedata r:id="rId48" o:title=""/>
                      </v:shape>
                      <w:control r:id="rId49" w:name="OptionButton_33f" w:shapeid="_x0000_i114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28" o:title=""/>
                      </v:shape>
                      <w:control r:id="rId50" w:name="OptionButton252114132111121111322111132" w:shapeid="_x0000_i114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28" o:title=""/>
                      </v:shape>
                      <w:control r:id="rId51" w:name="OptionButton2521141321111211113221111321" w:shapeid="_x0000_i114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9" type="#_x0000_t75" style="width:10.5pt;height:15pt" o:ole="">
                              <v:imagedata r:id="rId52" o:title=""/>
                            </v:shape>
                            <w:control r:id="rId53" w:name="CheckBox21262611101231" w:shapeid="_x0000_i114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54" o:title=""/>
                      </v:shape>
                      <w:control r:id="rId55" w:name="CheckBox2126261" w:shapeid="_x0000_i1151"/>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0768A9" w:rsidTr="001C584F">
              <w:trPr>
                <w:trHeight w:val="217"/>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57" o:title=""/>
                      </v:shape>
                      <w:control r:id="rId58" w:name="CheckBox21262633" w:shapeid="_x0000_i1153"/>
                    </w:object>
                  </w:r>
                </w:p>
              </w:tc>
              <w:tc>
                <w:tcPr>
                  <w:tcW w:w="5933" w:type="dxa"/>
                  <w:vAlign w:val="center"/>
                </w:tcPr>
                <w:p w:rsidR="0022228E" w:rsidRPr="004F7A70" w:rsidRDefault="004814AC"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20.25pt" o:ole="">
                        <v:imagedata r:id="rId60" o:title=""/>
                      </v:shape>
                      <w:control r:id="rId61" w:name="CheckBox212626311112" w:shapeid="_x0000_i115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57" type="#_x0000_t75" style="width:12.75pt;height:18.75pt" o:ole="">
                        <v:imagedata r:id="rId62" o:title=""/>
                      </v:shape>
                      <w:control r:id="rId63" w:name="CheckBox21262631" w:shapeid="_x0000_i115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9" type="#_x0000_t75" style="width:12.75pt;height:20.25pt" o:ole="">
                        <v:imagedata r:id="rId64" o:title=""/>
                      </v:shape>
                      <w:control r:id="rId65" w:name="CheckBox21262631111" w:shapeid="_x0000_i115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6" o:title=""/>
                      </v:shape>
                      <w:control r:id="rId67" w:name="CheckBox212626311111" w:shapeid="_x0000_i116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63" type="#_x0000_t75" style="width:12.75pt;height:18.75pt" o:ole="">
                        <v:imagedata r:id="rId68" o:title=""/>
                      </v:shape>
                      <w:control r:id="rId69" w:name="CheckBox212626311" w:shapeid="_x0000_i116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65" type="#_x0000_t75" style="width:12.75pt;height:18.75pt" o:ole="">
                        <v:imagedata r:id="rId70" o:title=""/>
                      </v:shape>
                      <w:control r:id="rId71" w:name="CheckBox212626312" w:shapeid="_x0000_i116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275"/>
        <w:gridCol w:w="1276"/>
        <w:gridCol w:w="1276"/>
        <w:gridCol w:w="1417"/>
      </w:tblGrid>
      <w:tr w:rsidR="00B768B8" w:rsidRPr="0085682C" w:rsidTr="000768A9">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275" w:type="dxa"/>
          </w:tcPr>
          <w:p w:rsidR="00B768B8" w:rsidRPr="0085682C" w:rsidRDefault="00B768B8" w:rsidP="00171C80">
            <w:pPr>
              <w:ind w:firstLine="0"/>
              <w:jc w:val="center"/>
              <w:rPr>
                <w:sz w:val="16"/>
              </w:rPr>
            </w:pPr>
            <w:r w:rsidRPr="0085682C">
              <w:rPr>
                <w:sz w:val="16"/>
                <w:szCs w:val="20"/>
              </w:rPr>
              <w:t>Количество (Объём)</w:t>
            </w:r>
          </w:p>
        </w:tc>
        <w:tc>
          <w:tcPr>
            <w:tcW w:w="1276"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0768A9">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0768A9" w:rsidRPr="0085682C" w:rsidTr="000768A9">
        <w:tc>
          <w:tcPr>
            <w:tcW w:w="562" w:type="dxa"/>
            <w:vAlign w:val="center"/>
          </w:tcPr>
          <w:p w:rsidR="000768A9" w:rsidRPr="0085682C" w:rsidRDefault="000768A9" w:rsidP="000768A9">
            <w:pPr>
              <w:ind w:firstLine="0"/>
              <w:jc w:val="center"/>
              <w:rPr>
                <w:sz w:val="14"/>
                <w:szCs w:val="14"/>
              </w:rPr>
            </w:pPr>
            <w:r>
              <w:rPr>
                <w:sz w:val="14"/>
                <w:szCs w:val="14"/>
              </w:rPr>
              <w:t>140</w:t>
            </w:r>
          </w:p>
        </w:tc>
        <w:tc>
          <w:tcPr>
            <w:tcW w:w="2977" w:type="dxa"/>
            <w:tcBorders>
              <w:top w:val="single" w:sz="6" w:space="0" w:color="auto"/>
              <w:bottom w:val="single" w:sz="4" w:space="0" w:color="auto"/>
            </w:tcBorders>
            <w:vAlign w:val="center"/>
          </w:tcPr>
          <w:p w:rsidR="000768A9" w:rsidRPr="0022228E" w:rsidRDefault="000768A9" w:rsidP="000768A9">
            <w:pPr>
              <w:tabs>
                <w:tab w:val="clear" w:pos="1134"/>
              </w:tabs>
              <w:ind w:firstLine="0"/>
              <w:rPr>
                <w:sz w:val="16"/>
                <w:szCs w:val="16"/>
                <w:lang w:bidi="he-IL"/>
              </w:rPr>
            </w:pPr>
            <w:r w:rsidRPr="000768A9">
              <w:rPr>
                <w:sz w:val="16"/>
                <w:szCs w:val="16"/>
                <w:lang w:bidi="he-IL"/>
              </w:rPr>
              <w:t>«В</w:t>
            </w:r>
            <w:r w:rsidRPr="000768A9">
              <w:rPr>
                <w:sz w:val="16"/>
                <w:szCs w:val="16"/>
                <w:lang w:bidi="he-IL"/>
              </w:rPr>
              <w:t>ыполн</w:t>
            </w:r>
            <w:r w:rsidRPr="000768A9">
              <w:rPr>
                <w:sz w:val="16"/>
                <w:szCs w:val="16"/>
                <w:lang w:bidi="he-IL"/>
              </w:rPr>
              <w:t>ение</w:t>
            </w:r>
            <w:r w:rsidRPr="000768A9">
              <w:rPr>
                <w:sz w:val="16"/>
                <w:szCs w:val="16"/>
                <w:lang w:bidi="he-IL"/>
              </w:rPr>
              <w:t xml:space="preserve"> строительно-монтажны</w:t>
            </w:r>
            <w:r w:rsidRPr="000768A9">
              <w:rPr>
                <w:sz w:val="16"/>
                <w:szCs w:val="16"/>
                <w:lang w:bidi="he-IL"/>
              </w:rPr>
              <w:t>х</w:t>
            </w:r>
            <w:r w:rsidRPr="000768A9">
              <w:rPr>
                <w:sz w:val="16"/>
                <w:szCs w:val="16"/>
                <w:lang w:bidi="he-IL"/>
              </w:rPr>
              <w:t xml:space="preserve"> работ по объекту: «Реконструкция участка тепловых сетей от ТК-5 (ТК-5А) до ТК-6. Источник КМР»</w:t>
            </w:r>
          </w:p>
        </w:tc>
        <w:tc>
          <w:tcPr>
            <w:tcW w:w="1276" w:type="dxa"/>
            <w:tcBorders>
              <w:top w:val="single" w:sz="6" w:space="0" w:color="auto"/>
              <w:bottom w:val="single" w:sz="4" w:space="0" w:color="auto"/>
            </w:tcBorders>
            <w:vAlign w:val="center"/>
          </w:tcPr>
          <w:p w:rsidR="000768A9" w:rsidRDefault="000768A9" w:rsidP="000768A9">
            <w:pPr>
              <w:ind w:firstLine="0"/>
              <w:jc w:val="center"/>
              <w:rPr>
                <w:sz w:val="16"/>
                <w:szCs w:val="16"/>
                <w:lang w:bidi="he-IL"/>
              </w:rPr>
            </w:pPr>
            <w:r>
              <w:rPr>
                <w:sz w:val="16"/>
                <w:szCs w:val="16"/>
                <w:lang w:bidi="he-IL"/>
              </w:rPr>
              <w:t>9 373 097,68</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sidRPr="000768A9">
              <w:rPr>
                <w:sz w:val="16"/>
                <w:szCs w:val="16"/>
                <w:lang w:bidi="he-IL"/>
              </w:rPr>
              <w:t>7 810 914,73</w:t>
            </w:r>
          </w:p>
        </w:tc>
        <w:tc>
          <w:tcPr>
            <w:tcW w:w="850"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768A9" w:rsidRPr="007821D7" w:rsidRDefault="000768A9" w:rsidP="000768A9">
            <w:pPr>
              <w:ind w:firstLine="0"/>
              <w:jc w:val="center"/>
              <w:rPr>
                <w:sz w:val="16"/>
                <w:szCs w:val="16"/>
                <w:lang w:bidi="he-IL"/>
              </w:rPr>
            </w:pPr>
            <w:r>
              <w:rPr>
                <w:sz w:val="16"/>
                <w:szCs w:val="16"/>
                <w:lang w:bidi="he-IL"/>
              </w:rPr>
              <w:t>43</w:t>
            </w:r>
          </w:p>
        </w:tc>
        <w:tc>
          <w:tcPr>
            <w:tcW w:w="1275" w:type="dxa"/>
            <w:tcBorders>
              <w:top w:val="single" w:sz="6" w:space="0" w:color="auto"/>
              <w:bottom w:val="single" w:sz="4" w:space="0" w:color="auto"/>
            </w:tcBorders>
            <w:vAlign w:val="center"/>
          </w:tcPr>
          <w:p w:rsidR="000768A9" w:rsidRPr="007821D7" w:rsidRDefault="000768A9" w:rsidP="000768A9">
            <w:pPr>
              <w:ind w:firstLine="0"/>
              <w:jc w:val="center"/>
              <w:rPr>
                <w:sz w:val="16"/>
                <w:szCs w:val="16"/>
                <w:lang w:bidi="he-IL"/>
              </w:rPr>
            </w:pPr>
            <w:r>
              <w:rPr>
                <w:sz w:val="16"/>
                <w:szCs w:val="16"/>
                <w:lang w:bidi="he-IL"/>
              </w:rPr>
              <w:t>43</w:t>
            </w:r>
          </w:p>
        </w:tc>
        <w:tc>
          <w:tcPr>
            <w:tcW w:w="993"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5"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0768A9" w:rsidRPr="0085682C" w:rsidRDefault="000768A9" w:rsidP="000768A9">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67" type="#_x0000_t75" style="width:13.5pt;height:18.75pt" o:ole="">
                        <v:imagedata r:id="rId30" o:title=""/>
                      </v:shape>
                      <w:control r:id="rId79" w:name="OptionButton25211211122" w:shapeid="_x0000_i116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9" type="#_x0000_t75" style="width:13.5pt;height:18.75pt" o:ole="">
                        <v:imagedata r:id="rId28" o:title=""/>
                      </v:shape>
                      <w:control r:id="rId80" w:name="OptionButton251112211121" w:shapeid="_x0000_i116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0768A9">
                  <w:pPr>
                    <w:framePr w:hSpace="180" w:wrap="around" w:vAnchor="text" w:hAnchor="text" w:xAlign="center" w:y="1"/>
                    <w:ind w:left="-123" w:firstLine="123"/>
                    <w:suppressOverlap/>
                    <w:jc w:val="left"/>
                  </w:pPr>
                  <w:r w:rsidRPr="0085682C">
                    <w:object w:dxaOrig="225" w:dyaOrig="225">
                      <v:shape id="_x0000_i1171" type="#_x0000_t75" style="width:12.75pt;height:18.75pt" o:ole="">
                        <v:imagedata r:id="rId84" o:title=""/>
                      </v:shape>
                      <w:control r:id="rId85" w:name="CheckBox2121311" w:shapeid="_x0000_i1171"/>
                    </w:object>
                  </w:r>
                </w:p>
              </w:tc>
              <w:tc>
                <w:tcPr>
                  <w:tcW w:w="8438" w:type="dxa"/>
                  <w:vAlign w:val="center"/>
                </w:tcPr>
                <w:p w:rsidR="00463410" w:rsidRPr="0085682C" w:rsidRDefault="00463410" w:rsidP="000768A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0768A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0768A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0768A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0768A9">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0768A9">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0768A9">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0768A9">
                        <w:pPr>
                          <w:framePr w:hSpace="180" w:wrap="around" w:vAnchor="text" w:hAnchor="text" w:xAlign="center" w:y="1"/>
                          <w:ind w:left="335" w:firstLine="0"/>
                          <w:suppressOverlap/>
                          <w:jc w:val="left"/>
                        </w:pPr>
                        <w:r w:rsidRPr="0085682C">
                          <w:object w:dxaOrig="225" w:dyaOrig="225">
                            <v:shape id="_x0000_i1173" type="#_x0000_t75" style="width:12.75pt;height:18.75pt" o:ole="">
                              <v:imagedata r:id="rId86" o:title=""/>
                            </v:shape>
                            <w:control r:id="rId87" w:name="CheckBox21213111" w:shapeid="_x0000_i1173"/>
                          </w:object>
                        </w:r>
                      </w:p>
                    </w:tc>
                  </w:tr>
                </w:tbl>
                <w:p w:rsidR="00463410" w:rsidRPr="0085682C" w:rsidRDefault="00463410" w:rsidP="000768A9">
                  <w:pPr>
                    <w:framePr w:hSpace="180" w:wrap="around" w:vAnchor="text" w:hAnchor="text" w:xAlign="center" w:y="1"/>
                    <w:ind w:left="335" w:firstLine="0"/>
                    <w:suppressOverlap/>
                    <w:jc w:val="left"/>
                  </w:pPr>
                </w:p>
              </w:tc>
              <w:tc>
                <w:tcPr>
                  <w:tcW w:w="8438" w:type="dxa"/>
                  <w:vAlign w:val="center"/>
                </w:tcPr>
                <w:p w:rsidR="00463410" w:rsidRDefault="00B9666A" w:rsidP="000768A9">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0768A9">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0768A9">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0768A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0768A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0768A9">
                  <w:pPr>
                    <w:framePr w:hSpace="180" w:wrap="around" w:vAnchor="text" w:hAnchor="text" w:xAlign="center" w:y="1"/>
                    <w:ind w:left="335" w:firstLine="0"/>
                    <w:suppressOverlap/>
                    <w:jc w:val="left"/>
                  </w:pPr>
                  <w:r w:rsidRPr="0085682C">
                    <w:object w:dxaOrig="225" w:dyaOrig="225">
                      <v:shape id="_x0000_i1175" type="#_x0000_t75" style="width:12.75pt;height:18.75pt" o:ole="">
                        <v:imagedata r:id="rId88" o:title=""/>
                      </v:shape>
                      <w:control r:id="rId89" w:name="CheckBox212131111" w:shapeid="_x0000_i1175"/>
                    </w:object>
                  </w:r>
                </w:p>
              </w:tc>
              <w:tc>
                <w:tcPr>
                  <w:tcW w:w="8438" w:type="dxa"/>
                  <w:vAlign w:val="center"/>
                </w:tcPr>
                <w:p w:rsidR="00B9666A" w:rsidRDefault="00B9666A" w:rsidP="000768A9">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0768A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0768A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0768A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0768A9">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0768A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768A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768A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0768A9">
                  <w:pPr>
                    <w:framePr w:hSpace="180" w:wrap="around" w:vAnchor="text" w:hAnchor="text" w:xAlign="center" w:y="1"/>
                    <w:ind w:left="335" w:firstLine="0"/>
                    <w:suppressOverlap/>
                    <w:jc w:val="left"/>
                  </w:pPr>
                  <w:r w:rsidRPr="0085682C">
                    <w:object w:dxaOrig="225" w:dyaOrig="225">
                      <v:shape id="_x0000_i1177" type="#_x0000_t75" style="width:12.75pt;height:18.75pt" o:ole="">
                        <v:imagedata r:id="rId90" o:title=""/>
                      </v:shape>
                      <w:control r:id="rId91" w:name="CheckBox212131112" w:shapeid="_x0000_i1177"/>
                    </w:object>
                  </w:r>
                </w:p>
              </w:tc>
              <w:tc>
                <w:tcPr>
                  <w:tcW w:w="8438" w:type="dxa"/>
                  <w:vAlign w:val="center"/>
                </w:tcPr>
                <w:p w:rsidR="00B9666A" w:rsidRDefault="00B9666A" w:rsidP="000768A9">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0768A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0768A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0768A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0768A9">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0768A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768A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768A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0768A9">
                  <w:pPr>
                    <w:framePr w:hSpace="180" w:wrap="around" w:vAnchor="text" w:hAnchor="text" w:xAlign="center" w:y="1"/>
                    <w:ind w:left="335" w:firstLine="0"/>
                    <w:suppressOverlap/>
                    <w:jc w:val="left"/>
                  </w:pPr>
                  <w:r w:rsidRPr="0085682C">
                    <w:object w:dxaOrig="225" w:dyaOrig="225">
                      <v:shape id="_x0000_i1179" type="#_x0000_t75" style="width:12.75pt;height:18.75pt" o:ole="">
                        <v:imagedata r:id="rId92" o:title=""/>
                      </v:shape>
                      <w:control r:id="rId93" w:name="CheckBox212131113" w:shapeid="_x0000_i1179"/>
                    </w:object>
                  </w:r>
                </w:p>
                <w:p w:rsidR="00B9666A" w:rsidRDefault="00B9666A" w:rsidP="000768A9">
                  <w:pPr>
                    <w:framePr w:hSpace="180" w:wrap="around" w:vAnchor="text" w:hAnchor="text" w:xAlign="center" w:y="1"/>
                    <w:ind w:left="335" w:firstLine="0"/>
                    <w:suppressOverlap/>
                    <w:jc w:val="left"/>
                  </w:pPr>
                </w:p>
              </w:tc>
              <w:tc>
                <w:tcPr>
                  <w:tcW w:w="8438" w:type="dxa"/>
                  <w:vAlign w:val="center"/>
                </w:tcPr>
                <w:p w:rsidR="00B9666A" w:rsidRDefault="00B9666A" w:rsidP="000768A9">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768A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0768A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0768A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0768A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0768A9">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0768A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768A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768A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0768A9">
                  <w:pPr>
                    <w:framePr w:hSpace="180" w:wrap="around" w:vAnchor="text" w:hAnchor="text" w:xAlign="center" w:y="1"/>
                    <w:ind w:left="335" w:firstLine="0"/>
                    <w:suppressOverlap/>
                    <w:jc w:val="left"/>
                  </w:pPr>
                </w:p>
              </w:tc>
              <w:tc>
                <w:tcPr>
                  <w:tcW w:w="8438" w:type="dxa"/>
                  <w:vAlign w:val="center"/>
                </w:tcPr>
                <w:p w:rsidR="00B9666A" w:rsidRPr="0085682C" w:rsidRDefault="00B9666A" w:rsidP="000768A9">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181" type="#_x0000_t75" style="width:13.5pt;height:18.75pt" o:ole="">
                        <v:imagedata r:id="rId28" o:title=""/>
                      </v:shape>
                      <w:control r:id="rId94" w:name="OptionButton2521111112" w:shapeid="_x0000_i1181"/>
                    </w:object>
                  </w:r>
                </w:p>
              </w:tc>
              <w:tc>
                <w:tcPr>
                  <w:tcW w:w="8783" w:type="dxa"/>
                  <w:vAlign w:val="center"/>
                </w:tcPr>
                <w:p w:rsidR="004F67B2" w:rsidRPr="003E10A2" w:rsidRDefault="004F67B2" w:rsidP="000768A9">
                  <w:pPr>
                    <w:framePr w:hSpace="180" w:wrap="around" w:vAnchor="text" w:hAnchor="text" w:xAlign="center" w:y="1"/>
                    <w:ind w:firstLine="0"/>
                    <w:suppressOverlap/>
                    <w:rPr>
                      <w:szCs w:val="24"/>
                    </w:rPr>
                  </w:pPr>
                  <w:r w:rsidRPr="003E10A2">
                    <w:rPr>
                      <w:szCs w:val="24"/>
                      <w:shd w:val="clear" w:color="auto" w:fill="FFFFFF"/>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0768A9">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28" o:title=""/>
                      </v:shape>
                      <w:control r:id="rId95" w:name="OptionButton25221" w:shapeid="_x0000_i1183"/>
                    </w:object>
                  </w:r>
                </w:p>
              </w:tc>
              <w:tc>
                <w:tcPr>
                  <w:tcW w:w="8222"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0768A9">
                  <w:pPr>
                    <w:framePr w:hSpace="180" w:wrap="around" w:vAnchor="text" w:hAnchor="text" w:xAlign="center" w:y="1"/>
                    <w:ind w:firstLine="0"/>
                    <w:suppressOverlap/>
                    <w:jc w:val="left"/>
                    <w:rPr>
                      <w:szCs w:val="20"/>
                    </w:rPr>
                  </w:pPr>
                  <w:r w:rsidRPr="0085682C">
                    <w:rPr>
                      <w:szCs w:val="20"/>
                    </w:rPr>
                    <w:object w:dxaOrig="225" w:dyaOrig="225">
                      <v:shape id="_x0000_i1185" type="#_x0000_t75" style="width:13.5pt;height:18.75pt" o:ole="">
                        <v:imagedata r:id="rId30" o:title=""/>
                      </v:shape>
                      <w:control r:id="rId96" w:name="OptionButton251121" w:shapeid="_x0000_i1185"/>
                    </w:object>
                  </w:r>
                </w:p>
              </w:tc>
              <w:tc>
                <w:tcPr>
                  <w:tcW w:w="8222"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8102E9">
                    <w:rPr>
                      <w:szCs w:val="20"/>
                    </w:rPr>
                    <w:t>«</w:t>
                  </w:r>
                  <w:r>
                    <w:rPr>
                      <w:szCs w:val="20"/>
                    </w:rPr>
                    <w:t>Техническим заданием</w:t>
                  </w:r>
                  <w:r w:rsidR="008102E9">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0768A9">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0768A9">
                  <w:pPr>
                    <w:framePr w:hSpace="180" w:wrap="around" w:vAnchor="text" w:hAnchor="text" w:xAlign="center" w:y="1"/>
                    <w:ind w:firstLine="0"/>
                    <w:suppressOverlap/>
                    <w:jc w:val="left"/>
                  </w:pPr>
                  <w:r w:rsidRPr="0085682C">
                    <w:object w:dxaOrig="225" w:dyaOrig="225">
                      <v:shape id="_x0000_i1187" type="#_x0000_t75" style="width:10.5pt;height:15pt" o:ole="">
                        <v:imagedata r:id="rId97" o:title=""/>
                      </v:shape>
                      <w:control r:id="rId98" w:name="CheckBox212432121" w:shapeid="_x0000_i1187"/>
                    </w:object>
                  </w:r>
                </w:p>
              </w:tc>
              <w:tc>
                <w:tcPr>
                  <w:tcW w:w="7908" w:type="dxa"/>
                  <w:vAlign w:val="center"/>
                </w:tcPr>
                <w:p w:rsidR="00D309A0" w:rsidRPr="00754E6D" w:rsidRDefault="00D10B78" w:rsidP="000768A9">
                  <w:pPr>
                    <w:framePr w:hSpace="180" w:wrap="around" w:vAnchor="text" w:hAnchor="text" w:xAlign="center" w:y="1"/>
                    <w:spacing w:before="60" w:after="60"/>
                    <w:ind w:right="40" w:firstLine="0"/>
                    <w:suppressOverlap/>
                    <w:rPr>
                      <w:b/>
                      <w:color w:val="FF0000"/>
                      <w:sz w:val="22"/>
                      <w:szCs w:val="20"/>
                    </w:rPr>
                  </w:pPr>
                  <w:r w:rsidRPr="00754E6D">
                    <w:rPr>
                      <w:b/>
                      <w:color w:val="FF0000"/>
                      <w:sz w:val="22"/>
                      <w:szCs w:val="20"/>
                    </w:rPr>
                    <w:t xml:space="preserve">Проект договора с реквизитами </w:t>
                  </w:r>
                  <w:r w:rsidR="00D309A0" w:rsidRPr="00754E6D">
                    <w:rPr>
                      <w:b/>
                      <w:color w:val="FF0000"/>
                      <w:sz w:val="22"/>
                      <w:szCs w:val="20"/>
                    </w:rPr>
                    <w:t>Участника закупки, который входит в состав Документации и приложения к нему (в том числе спецификации)</w:t>
                  </w:r>
                  <w:r w:rsidRPr="00754E6D">
                    <w:rPr>
                      <w:b/>
                      <w:color w:val="FF0000"/>
                      <w:sz w:val="22"/>
                      <w:szCs w:val="20"/>
                    </w:rPr>
                    <w:t xml:space="preserve"> в электронном формате</w:t>
                  </w:r>
                  <w:r w:rsidR="00D309A0" w:rsidRPr="00754E6D">
                    <w:rPr>
                      <w:b/>
                      <w:color w:val="FF0000"/>
                      <w:sz w:val="22"/>
                      <w:szCs w:val="20"/>
                    </w:rPr>
                    <w:t>;</w:t>
                  </w:r>
                </w:p>
              </w:tc>
            </w:tr>
            <w:tr w:rsidR="00D309A0" w:rsidRPr="0085682C" w:rsidTr="00E331F1">
              <w:tc>
                <w:tcPr>
                  <w:tcW w:w="579" w:type="dxa"/>
                </w:tcPr>
                <w:p w:rsidR="00D309A0" w:rsidRPr="0085682C" w:rsidRDefault="00D309A0" w:rsidP="000768A9">
                  <w:pPr>
                    <w:framePr w:hSpace="180" w:wrap="around" w:vAnchor="text" w:hAnchor="text" w:xAlign="center" w:y="1"/>
                    <w:ind w:firstLine="0"/>
                    <w:suppressOverlap/>
                    <w:jc w:val="left"/>
                  </w:pPr>
                  <w:r w:rsidRPr="0085682C">
                    <w:object w:dxaOrig="225" w:dyaOrig="225">
                      <v:shape id="_x0000_i1189" type="#_x0000_t75" style="width:12.75pt;height:18.75pt" o:ole="">
                        <v:imagedata r:id="rId99" o:title=""/>
                      </v:shape>
                      <w:control r:id="rId100" w:name="CheckBox212432111" w:shapeid="_x0000_i1189"/>
                    </w:object>
                  </w:r>
                </w:p>
              </w:tc>
              <w:tc>
                <w:tcPr>
                  <w:tcW w:w="7908" w:type="dxa"/>
                  <w:vAlign w:val="center"/>
                </w:tcPr>
                <w:p w:rsidR="00D309A0" w:rsidRPr="00754E6D" w:rsidRDefault="00211C81" w:rsidP="000768A9">
                  <w:pPr>
                    <w:framePr w:hSpace="180" w:wrap="around" w:vAnchor="text" w:hAnchor="text" w:xAlign="center" w:y="1"/>
                    <w:spacing w:before="60" w:after="60"/>
                    <w:ind w:right="-386" w:firstLine="0"/>
                    <w:suppressOverlap/>
                    <w:jc w:val="left"/>
                    <w:rPr>
                      <w:b/>
                      <w:color w:val="FF0000"/>
                    </w:rPr>
                  </w:pPr>
                  <w:r w:rsidRPr="00754E6D">
                    <w:rPr>
                      <w:b/>
                      <w:color w:val="FF0000"/>
                      <w:sz w:val="22"/>
                      <w:szCs w:val="20"/>
                    </w:rPr>
                    <w:t xml:space="preserve">Проект договора с реквизитами Участника закупки, который входит в состав Документации и приложения к нему (в том числе спецификации) в </w:t>
                  </w:r>
                  <w:r w:rsidR="00FC36D0">
                    <w:rPr>
                      <w:b/>
                      <w:color w:val="FF0000"/>
                      <w:sz w:val="22"/>
                      <w:szCs w:val="20"/>
                    </w:rPr>
                    <w:t xml:space="preserve">подписанный уполномоченным лицом в </w:t>
                  </w:r>
                  <w:r w:rsidR="00754E6D" w:rsidRPr="00754E6D">
                    <w:rPr>
                      <w:b/>
                      <w:color w:val="FF0000"/>
                      <w:sz w:val="22"/>
                      <w:szCs w:val="20"/>
                    </w:rPr>
                    <w:t>сканированном формате.</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28" o:title=""/>
                      </v:shape>
                      <w:control r:id="rId101" w:name="OptionButton25111112111" w:shapeid="_x0000_i1191"/>
                    </w:object>
                  </w:r>
                </w:p>
              </w:tc>
              <w:tc>
                <w:tcPr>
                  <w:tcW w:w="6957"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0768A9">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28" o:title=""/>
                      </v:shape>
                      <w:control r:id="rId102" w:name="OptionButton25112111112112" w:shapeid="_x0000_i1193"/>
                    </w:object>
                  </w:r>
                </w:p>
              </w:tc>
              <w:tc>
                <w:tcPr>
                  <w:tcW w:w="6409" w:type="dxa"/>
                  <w:gridSpan w:val="2"/>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28" o:title=""/>
                      </v:shape>
                      <w:control r:id="rId109" w:name="OptionButton25112111121111" w:shapeid="_x0000_i1201"/>
                    </w:object>
                  </w:r>
                </w:p>
              </w:tc>
              <w:tc>
                <w:tcPr>
                  <w:tcW w:w="8072"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0768A9">
                  <w:pPr>
                    <w:framePr w:hSpace="180" w:wrap="around" w:vAnchor="text" w:hAnchor="text" w:xAlign="center" w:y="1"/>
                    <w:ind w:firstLine="0"/>
                    <w:suppressOverlap/>
                    <w:rPr>
                      <w:szCs w:val="20"/>
                    </w:rPr>
                  </w:pPr>
                  <w:r w:rsidRPr="0085682C">
                    <w:rPr>
                      <w:szCs w:val="20"/>
                    </w:rPr>
                    <w:object w:dxaOrig="225" w:dyaOrig="225" w14:anchorId="24069BF5">
                      <v:shape id="_x0000_i1204" type="#_x0000_t75" style="width:13.5pt;height:18.75pt" o:ole="">
                        <v:imagedata r:id="rId30" o:title=""/>
                      </v:shape>
                      <w:control r:id="rId110" w:name="OptionButton251121111211111" w:shapeid="_x0000_i1204"/>
                    </w:object>
                  </w:r>
                </w:p>
              </w:tc>
              <w:tc>
                <w:tcPr>
                  <w:tcW w:w="8072" w:type="dxa"/>
                  <w:vAlign w:val="center"/>
                </w:tcPr>
                <w:p w:rsidR="001A4D32" w:rsidRPr="0085682C" w:rsidRDefault="001A4D32" w:rsidP="000768A9">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0768A9">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0768A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0768A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0768A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0768A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0768A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5" type="#_x0000_t75" style="width:12.75pt;height:18.75pt" o:ole="">
                        <v:imagedata r:id="rId111" o:title=""/>
                      </v:shape>
                      <w:control r:id="rId112" w:name="CheckBox212121211115" w:shapeid="_x0000_i1205"/>
                    </w:objec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0768A9">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07" type="#_x0000_t75" style="width:12.75pt;height:18.75pt" o:ole="">
                        <v:imagedata r:id="rId113" o:title=""/>
                      </v:shape>
                      <w:control r:id="rId114" w:name="CheckBox212121211117" w:shapeid="_x0000_i1207"/>
                    </w:objec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0768A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9" type="#_x0000_t75" style="width:12.75pt;height:18.75pt" o:ole="">
                        <v:imagedata r:id="rId115" o:title=""/>
                      </v:shape>
                      <w:control r:id="rId116" w:name="CheckBox2121212111182" w:shapeid="_x0000_i1209"/>
                    </w:objec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0768A9">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1" type="#_x0000_t75" style="width:12.75pt;height:18.75pt" o:ole="">
                        <v:imagedata r:id="rId117" o:title=""/>
                      </v:shape>
                      <w:control r:id="rId118" w:name="CheckBox2121212111183" w:shapeid="_x0000_i1211"/>
                    </w:objec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0768A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9" o:title=""/>
                      </v:shape>
                      <w:control r:id="rId120" w:name="CheckBox21212121111831" w:shapeid="_x0000_i1213"/>
                    </w:object>
                  </w:r>
                </w:p>
              </w:tc>
              <w:tc>
                <w:tcPr>
                  <w:tcW w:w="4294" w:type="dxa"/>
                  <w:vAlign w:val="center"/>
                </w:tcPr>
                <w:p w:rsidR="009B2E85" w:rsidRPr="00013A3E" w:rsidRDefault="008B5D15" w:rsidP="000768A9">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0768A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21" o:title=""/>
                      </v:shape>
                      <w:control r:id="rId122" w:name="CheckBox21212121111832" w:shapeid="_x0000_i1215"/>
                    </w:objec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0768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17" type="#_x0000_t75" style="width:12.75pt;height:18.75pt" o:ole="">
                        <v:imagedata r:id="rId123" o:title=""/>
                      </v:shape>
                      <w:control r:id="rId124" w:name="CheckBox212121211118321" w:shapeid="_x0000_i1217"/>
                    </w:objec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0768A9">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w:t>
            </w:r>
            <w:r w:rsidRPr="007162C5">
              <w:rPr>
                <w:rFonts w:ascii="Times New Roman" w:hAnsi="Times New Roman" w:cs="Times New Roman"/>
                <w:sz w:val="24"/>
                <w:szCs w:val="24"/>
              </w:rPr>
              <w:lastRenderedPageBreak/>
              <w:t>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219" type="#_x0000_t75" style="width:13.5pt;height:18.75pt" o:ole="">
                        <v:imagedata r:id="rId28" o:title=""/>
                      </v:shape>
                      <w:control r:id="rId125" w:name="OptionButton_25_391_3_31" w:shapeid="_x0000_i1219"/>
                    </w:object>
                  </w:r>
                </w:p>
              </w:tc>
              <w:tc>
                <w:tcPr>
                  <w:tcW w:w="7936"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28" o:title=""/>
                      </v:shape>
                      <w:control r:id="rId126" w:name="OptionButton_25_391_1_2" w:shapeid="_x0000_i1221"/>
                    </w:object>
                  </w:r>
                </w:p>
              </w:tc>
              <w:tc>
                <w:tcPr>
                  <w:tcW w:w="7936"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0768A9">
                  <w:pPr>
                    <w:framePr w:hSpace="180" w:wrap="around" w:vAnchor="text" w:hAnchor="text" w:xAlign="center" w:y="1"/>
                    <w:ind w:firstLine="0"/>
                    <w:suppressOverlap/>
                    <w:rPr>
                      <w:szCs w:val="20"/>
                    </w:rPr>
                  </w:pPr>
                </w:p>
              </w:tc>
              <w:tc>
                <w:tcPr>
                  <w:tcW w:w="7936"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28" o:title=""/>
                      </v:shape>
                      <w:control r:id="rId127" w:name="OptionButton25112111121121112111213111" w:shapeid="_x0000_i1223"/>
                    </w:object>
                  </w:r>
                </w:p>
              </w:tc>
              <w:tc>
                <w:tcPr>
                  <w:tcW w:w="8236" w:type="dxa"/>
                  <w:vAlign w:val="center"/>
                </w:tcPr>
                <w:p w:rsidR="00D309A0" w:rsidRPr="0086721D" w:rsidRDefault="00D309A0" w:rsidP="000768A9">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lastRenderedPageBreak/>
                    <w:object w:dxaOrig="225" w:dyaOrig="225">
                      <v:shape id="_x0000_i1225" type="#_x0000_t75" style="width:13.5pt;height:18.75pt" o:ole="">
                        <v:imagedata r:id="rId30" o:title=""/>
                      </v:shape>
                      <w:control r:id="rId128" w:name="OptionButton25112111121121112112213111" w:shapeid="_x0000_i1225"/>
                    </w:object>
                  </w:r>
                </w:p>
              </w:tc>
              <w:tc>
                <w:tcPr>
                  <w:tcW w:w="8236"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28" o:title=""/>
                      </v:shape>
                      <w:control r:id="rId129" w:name="OptionButton2511211112112111211121311" w:shapeid="_x0000_i1227"/>
                    </w:object>
                  </w:r>
                </w:p>
              </w:tc>
              <w:tc>
                <w:tcPr>
                  <w:tcW w:w="8236" w:type="dxa"/>
                  <w:vAlign w:val="center"/>
                </w:tcPr>
                <w:p w:rsidR="00D309A0" w:rsidRPr="0085682C" w:rsidRDefault="00D309A0" w:rsidP="000768A9">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0768A9">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0" o:title=""/>
                      </v:shape>
                      <w:control r:id="rId130" w:name="OptionButton2511211112112111211221311" w:shapeid="_x0000_i1229"/>
                    </w:object>
                  </w:r>
                </w:p>
              </w:tc>
              <w:tc>
                <w:tcPr>
                  <w:tcW w:w="8236" w:type="dxa"/>
                  <w:vAlign w:val="center"/>
                </w:tcPr>
                <w:p w:rsidR="00D309A0" w:rsidRPr="0085682C" w:rsidRDefault="00D309A0" w:rsidP="000768A9">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59" w:name="_Toc392335769"/>
      <w:bookmarkStart w:id="360" w:name="_Toc392336216"/>
      <w:bookmarkStart w:id="361" w:name="_Toc392336365"/>
      <w:bookmarkStart w:id="362" w:name="_Toc392403797"/>
      <w:bookmarkStart w:id="363" w:name="_Toc392409013"/>
      <w:bookmarkStart w:id="364" w:name="_Toc392411101"/>
      <w:bookmarkStart w:id="365" w:name="_Toc392335770"/>
      <w:bookmarkStart w:id="366" w:name="_Toc392336217"/>
      <w:bookmarkStart w:id="367" w:name="_Toc392336366"/>
      <w:bookmarkStart w:id="368" w:name="_Toc392403798"/>
      <w:bookmarkStart w:id="369" w:name="_Toc392409014"/>
      <w:bookmarkStart w:id="370" w:name="_Toc392411102"/>
      <w:bookmarkStart w:id="371" w:name="_Toc392335771"/>
      <w:bookmarkStart w:id="372" w:name="_Toc392336218"/>
      <w:bookmarkStart w:id="373" w:name="_Toc392336367"/>
      <w:bookmarkStart w:id="374" w:name="_Toc392403799"/>
      <w:bookmarkStart w:id="375" w:name="_Toc392409015"/>
      <w:bookmarkStart w:id="376" w:name="_Toc392411103"/>
      <w:bookmarkStart w:id="377" w:name="_Toc392487640"/>
      <w:bookmarkStart w:id="378" w:name="_Toc392489344"/>
      <w:bookmarkStart w:id="379" w:name="_Toc55285335"/>
      <w:bookmarkStart w:id="380" w:name="_Toc55305369"/>
      <w:bookmarkStart w:id="381" w:name="_Toc57314615"/>
      <w:bookmarkStart w:id="382" w:name="_Toc69728941"/>
      <w:bookmarkStart w:id="383" w:name="_Toc299956840"/>
      <w:bookmarkStart w:id="384" w:name="_Toc299981465"/>
      <w:bookmarkStart w:id="385" w:name="_Toc299981668"/>
      <w:bookmarkStart w:id="386" w:name="_Toc355626472"/>
      <w:bookmarkStart w:id="387" w:name="_Toc386738887"/>
      <w:bookmarkStart w:id="388" w:name="_Toc390239201"/>
      <w:bookmarkStart w:id="389" w:name="_Ref391413645"/>
      <w:bookmarkStart w:id="390" w:name="_Ref295042457"/>
      <w:bookmarkStart w:id="391" w:name="ЗАКАЗ"/>
      <w:bookmarkStart w:id="392" w:name="_Hlk534881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 xml:space="preserve">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w:t>
      </w:r>
      <w:r w:rsidR="004814AC">
        <w:t xml:space="preserve">                              </w:t>
      </w:r>
      <w:r w:rsidRPr="0085682C">
        <w:t>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 xml:space="preserve">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w:t>
      </w:r>
      <w:r w:rsidR="004814AC">
        <w:t xml:space="preserve">                                       </w:t>
      </w:r>
      <w:r w:rsidRPr="0085682C">
        <w:t>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w:t>
      </w:r>
      <w:r w:rsidR="004814AC">
        <w:t xml:space="preserve">                    </w:t>
      </w:r>
      <w:r w:rsidRPr="0085682C">
        <w:t xml:space="preserve">в соответствии с частью 3 статьи 4 Федерального закона "О развитии малого </w:t>
      </w:r>
      <w:r w:rsidR="004814AC">
        <w:t xml:space="preserve">                           </w:t>
      </w:r>
      <w:r w:rsidRPr="0085682C">
        <w:t xml:space="preserve">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3" w:name="_Ref460337232"/>
      <w:bookmarkStart w:id="394" w:name="_Toc392487666"/>
      <w:bookmarkStart w:id="395" w:name="_Toc392489370"/>
      <w:r w:rsidRPr="0085682C">
        <w:t>Инструкция по подготовке заявки Участником закупки</w:t>
      </w:r>
      <w:bookmarkEnd w:id="393"/>
    </w:p>
    <w:p w:rsidR="000B4427" w:rsidRPr="0085682C" w:rsidRDefault="000B4427" w:rsidP="000B4427">
      <w:pPr>
        <w:pStyle w:val="-3"/>
        <w:ind w:left="851" w:hanging="851"/>
      </w:pPr>
      <w:bookmarkStart w:id="396" w:name="_Ref392505507"/>
      <w:bookmarkStart w:id="397" w:name="_Ref392054162"/>
      <w:bookmarkStart w:id="398" w:name="_Ref392054139"/>
      <w:bookmarkEnd w:id="394"/>
      <w:bookmarkEnd w:id="395"/>
      <w:r w:rsidRPr="0085682C">
        <w:t xml:space="preserve">Требование относительно минимального срока действия заявки устанавливаются </w:t>
      </w:r>
      <w:r w:rsidR="00754E6D">
        <w:t xml:space="preserve">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754E6D">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w:t>
      </w:r>
      <w:r w:rsidR="00754E6D">
        <w:t xml:space="preserve">                 </w:t>
      </w:r>
      <w:proofErr w:type="gramStart"/>
      <w:r w:rsidR="00754E6D">
        <w:t xml:space="preserve">   </w:t>
      </w:r>
      <w:r w:rsidRPr="0085682C">
        <w:t>(</w:t>
      </w:r>
      <w:proofErr w:type="gramEnd"/>
      <w:r w:rsidRPr="0085682C">
        <w:t>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6"/>
      <w:bookmarkEnd w:id="397"/>
      <w:bookmarkEnd w:id="398"/>
    </w:p>
    <w:p w:rsidR="000B4427" w:rsidRPr="0085682C" w:rsidRDefault="000B4427" w:rsidP="000B4427">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754E6D">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9"/>
    <w:bookmarkEnd w:id="400"/>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w:t>
      </w:r>
      <w:r w:rsidR="00754E6D">
        <w:t xml:space="preserve">                          </w:t>
      </w:r>
      <w:r w:rsidRPr="0085682C">
        <w:t xml:space="preserve">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rsidR="000B4427" w:rsidRPr="0085682C" w:rsidRDefault="000B4427" w:rsidP="000B4427">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w:t>
      </w:r>
      <w:r w:rsidR="00754E6D">
        <w:t xml:space="preserve">                                    </w:t>
      </w:r>
      <w:r w:rsidRPr="0085682C">
        <w:t xml:space="preserve">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 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7"/>
      <w:bookmarkEnd w:id="378"/>
      <w:bookmarkEnd w:id="379"/>
      <w:bookmarkEnd w:id="380"/>
      <w:bookmarkEnd w:id="381"/>
      <w:bookmarkEnd w:id="382"/>
      <w:bookmarkEnd w:id="383"/>
      <w:bookmarkEnd w:id="384"/>
      <w:bookmarkEnd w:id="385"/>
      <w:bookmarkEnd w:id="386"/>
      <w:bookmarkEnd w:id="387"/>
      <w:bookmarkEnd w:id="388"/>
      <w:bookmarkEnd w:id="389"/>
      <w:bookmarkEnd w:id="403"/>
      <w:bookmarkEnd w:id="404"/>
      <w:bookmarkEnd w:id="405"/>
      <w:bookmarkEnd w:id="406"/>
      <w:bookmarkEnd w:id="407"/>
    </w:p>
    <w:p w:rsidR="000B4427" w:rsidRPr="0085682C" w:rsidRDefault="000B4427" w:rsidP="000B4427">
      <w:pPr>
        <w:pStyle w:val="afffb"/>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Start w:id="426" w:name="ФОРМЫ"/>
      <w:bookmarkEnd w:id="390"/>
      <w:bookmarkEnd w:id="391"/>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7" w:name="_Ref391415671"/>
      <w:bookmarkStart w:id="428" w:name="_Toc392487690"/>
      <w:bookmarkStart w:id="429" w:name="_Toc392489394"/>
      <w:r w:rsidRPr="0085682C">
        <w:rPr>
          <w:rFonts w:ascii="Times New Roman" w:hAnsi="Times New Roman"/>
        </w:rPr>
        <w:lastRenderedPageBreak/>
        <w:t>Образцы форм</w:t>
      </w:r>
      <w:bookmarkEnd w:id="427"/>
      <w:bookmarkEnd w:id="428"/>
      <w:bookmarkEnd w:id="42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171C80">
        <w:tc>
          <w:tcPr>
            <w:tcW w:w="2568" w:type="pct"/>
            <w:shd w:val="clear" w:color="auto" w:fill="auto"/>
            <w:vAlign w:val="center"/>
          </w:tcPr>
          <w:p w:rsidR="000B4427" w:rsidRPr="003D1AF5" w:rsidRDefault="000B4427" w:rsidP="00171C80">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171C80">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171C80">
            <w:pPr>
              <w:ind w:firstLine="0"/>
              <w:jc w:val="center"/>
              <w:rPr>
                <w:sz w:val="20"/>
                <w:szCs w:val="20"/>
              </w:rPr>
            </w:pPr>
            <w:r w:rsidRPr="003D1AF5">
              <w:rPr>
                <w:sz w:val="20"/>
                <w:szCs w:val="20"/>
              </w:rPr>
              <w:t>Категория Участника закупки</w:t>
            </w: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0" w:name="_Toc390239258"/>
      <w:bookmarkStart w:id="431"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2" w:name="_Ref391415747"/>
      <w:bookmarkEnd w:id="430"/>
      <w:bookmarkEnd w:id="431"/>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2"/>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754E6D">
        <w:t xml:space="preserve">, а также </w:t>
      </w:r>
      <w:r w:rsidR="004814AC">
        <w:t>П</w:t>
      </w:r>
      <w:r w:rsidR="00754E6D">
        <w:t>роектом договора.</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754E6D" w:rsidRDefault="00754E6D" w:rsidP="000B4427"/>
    <w:p w:rsidR="00754E6D" w:rsidRDefault="00754E6D" w:rsidP="000B4427"/>
    <w:p w:rsidR="00754E6D" w:rsidRDefault="00754E6D"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3"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rsidR="004814AC">
        <w:t>П</w:t>
      </w:r>
      <w:r w:rsidRPr="0085682C">
        <w:t xml:space="preserve">роектом </w:t>
      </w:r>
      <w:r w:rsidR="004814AC">
        <w:t>д</w:t>
      </w:r>
      <w:r w:rsidRPr="0085682C">
        <w:t>оговора</w:t>
      </w:r>
      <w:r w:rsidR="004814AC">
        <w:t xml:space="preserve"> и</w:t>
      </w:r>
      <w:r w:rsidRPr="0085682C">
        <w:t xml:space="preserve">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F43CF9">
        <w:tc>
          <w:tcPr>
            <w:tcW w:w="769" w:type="dxa"/>
          </w:tcPr>
          <w:p w:rsidR="00D5699B" w:rsidRPr="00A96EC5" w:rsidRDefault="00D5699B" w:rsidP="00F43CF9">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F43CF9">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F43CF9">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F43CF9">
        <w:tc>
          <w:tcPr>
            <w:tcW w:w="769" w:type="dxa"/>
          </w:tcPr>
          <w:p w:rsidR="00D5699B" w:rsidRDefault="00D5699B" w:rsidP="00F43CF9">
            <w:pPr>
              <w:ind w:firstLine="0"/>
            </w:pPr>
          </w:p>
        </w:tc>
        <w:tc>
          <w:tcPr>
            <w:tcW w:w="3767" w:type="dxa"/>
          </w:tcPr>
          <w:p w:rsidR="00D5699B" w:rsidRDefault="00D5699B" w:rsidP="00F43CF9">
            <w:pPr>
              <w:ind w:firstLine="0"/>
            </w:pPr>
          </w:p>
        </w:tc>
        <w:tc>
          <w:tcPr>
            <w:tcW w:w="5097" w:type="dxa"/>
          </w:tcPr>
          <w:p w:rsidR="00D5699B" w:rsidRDefault="00D5699B" w:rsidP="00F43CF9">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w:t>
      </w:r>
      <w:r w:rsidR="00754E6D">
        <w:rPr>
          <w:b/>
          <w:bCs/>
          <w:sz w:val="22"/>
          <w:szCs w:val="22"/>
        </w:rPr>
        <w:t>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4814AC">
              <w:rPr>
                <w:b/>
                <w:bCs/>
                <w:sz w:val="20"/>
                <w:szCs w:val="20"/>
              </w:rPr>
              <w:t>работ</w:t>
            </w:r>
            <w:bookmarkStart w:id="434" w:name="_GoBack"/>
            <w:bookmarkEnd w:id="434"/>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5" w:name="_Ref390520959"/>
      <w:bookmarkStart w:id="436" w:name="_Ref391415766"/>
      <w:bookmarkStart w:id="437" w:name="_Toc392487724"/>
      <w:bookmarkStart w:id="438" w:name="_Toc392489428"/>
      <w:bookmarkStart w:id="439" w:name="_Ref392507258"/>
      <w:bookmarkStart w:id="440"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1" w:name="_Toc392487739"/>
      <w:bookmarkStart w:id="442" w:name="_Toc392489443"/>
      <w:bookmarkStart w:id="443" w:name="_Toc390239284"/>
      <w:bookmarkStart w:id="444" w:name="_Ref390239697"/>
      <w:bookmarkEnd w:id="426"/>
      <w:bookmarkEnd w:id="435"/>
      <w:bookmarkEnd w:id="436"/>
      <w:bookmarkEnd w:id="437"/>
      <w:bookmarkEnd w:id="438"/>
      <w:bookmarkEnd w:id="439"/>
      <w:bookmarkEnd w:id="440"/>
      <w:r w:rsidRPr="0085682C">
        <w:rPr>
          <w:rFonts w:ascii="Times New Roman" w:hAnsi="Times New Roman" w:cs="Times New Roman"/>
        </w:rPr>
        <w:lastRenderedPageBreak/>
        <w:t>Блок «Проект Договора»</w:t>
      </w:r>
      <w:bookmarkEnd w:id="441"/>
      <w:bookmarkEnd w:id="442"/>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5" w:name="_Toc390239295"/>
      <w:bookmarkStart w:id="446" w:name="_Ref390239588"/>
      <w:bookmarkStart w:id="447" w:name="_Toc392487740"/>
      <w:bookmarkStart w:id="448" w:name="_Toc392489444"/>
      <w:bookmarkStart w:id="449" w:name="_Toc438724511"/>
      <w:bookmarkEnd w:id="443"/>
      <w:bookmarkEnd w:id="444"/>
      <w:r w:rsidRPr="0085682C">
        <w:rPr>
          <w:rFonts w:ascii="Times New Roman" w:hAnsi="Times New Roman"/>
        </w:rPr>
        <w:lastRenderedPageBreak/>
        <w:t>Проект Договора</w:t>
      </w:r>
      <w:bookmarkEnd w:id="445"/>
      <w:bookmarkEnd w:id="446"/>
      <w:bookmarkEnd w:id="447"/>
      <w:bookmarkEnd w:id="448"/>
      <w:bookmarkEnd w:id="449"/>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2"/>
      <w:r w:rsidR="00790BB6">
        <w:t>.</w:t>
      </w:r>
    </w:p>
    <w:sectPr w:rsidR="000B4427" w:rsidSect="00790BB6">
      <w:headerReference w:type="even" r:id="rId172"/>
      <w:headerReference w:type="default" r:id="rId173"/>
      <w:headerReference w:type="first" r:id="rId17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F9" w:rsidRDefault="00F43CF9">
      <w:r>
        <w:separator/>
      </w:r>
    </w:p>
    <w:p w:rsidR="00F43CF9" w:rsidRDefault="00F43CF9"/>
  </w:endnote>
  <w:endnote w:type="continuationSeparator" w:id="0">
    <w:p w:rsidR="00F43CF9" w:rsidRDefault="00F43CF9">
      <w:r>
        <w:continuationSeparator/>
      </w:r>
    </w:p>
    <w:p w:rsidR="00F43CF9" w:rsidRDefault="00F43CF9"/>
  </w:endnote>
  <w:endnote w:type="continuationNotice" w:id="1">
    <w:p w:rsidR="00F43CF9" w:rsidRDefault="00F4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2310D9" w:rsidRDefault="00F43CF9"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C586A" w:rsidRDefault="00F43CF9"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F43CF9" w:rsidRDefault="00F43CF9">
        <w:pPr>
          <w:pStyle w:val="ab"/>
        </w:pPr>
        <w:r>
          <w:fldChar w:fldCharType="begin"/>
        </w:r>
        <w:r>
          <w:instrText xml:space="preserve"> PAGE   \* MERGEFORMAT </w:instrText>
        </w:r>
        <w:r>
          <w:fldChar w:fldCharType="separate"/>
        </w:r>
        <w:r>
          <w:rPr>
            <w:noProof/>
          </w:rPr>
          <w:t>156</w:t>
        </w:r>
        <w:r>
          <w:rPr>
            <w:noProof/>
          </w:rPr>
          <w:fldChar w:fldCharType="end"/>
        </w:r>
      </w:p>
    </w:sdtContent>
  </w:sdt>
  <w:p w:rsidR="00F43CF9" w:rsidRPr="002F5350" w:rsidRDefault="00F43CF9"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F9" w:rsidRDefault="00F43CF9">
      <w:r>
        <w:separator/>
      </w:r>
    </w:p>
    <w:p w:rsidR="00F43CF9" w:rsidRDefault="00F43CF9"/>
  </w:footnote>
  <w:footnote w:type="continuationSeparator" w:id="0">
    <w:p w:rsidR="00F43CF9" w:rsidRDefault="00F43CF9">
      <w:r>
        <w:continuationSeparator/>
      </w:r>
    </w:p>
    <w:p w:rsidR="00F43CF9" w:rsidRDefault="00F43CF9"/>
  </w:footnote>
  <w:footnote w:type="continuationNotice" w:id="1">
    <w:p w:rsidR="00F43CF9" w:rsidRDefault="00F43CF9"/>
  </w:footnote>
  <w:footnote w:id="2">
    <w:p w:rsidR="00F43CF9" w:rsidRDefault="00F43CF9">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F43CF9" w:rsidRPr="00BA504D" w:rsidRDefault="00F43CF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43CF9" w:rsidRPr="00D71EA3" w:rsidRDefault="00F43CF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43CF9" w:rsidRDefault="00F43CF9">
      <w:pPr>
        <w:pStyle w:val="afff3"/>
      </w:pPr>
    </w:p>
  </w:footnote>
  <w:footnote w:id="5">
    <w:p w:rsidR="00F43CF9" w:rsidRPr="00D71EA3" w:rsidRDefault="00F43CF9" w:rsidP="00D71EA3">
      <w:pPr>
        <w:pStyle w:val="afff3"/>
        <w:spacing w:before="0"/>
        <w:rPr>
          <w:rFonts w:ascii="Arial" w:hAnsi="Arial" w:cs="Arial"/>
          <w:sz w:val="16"/>
          <w:szCs w:val="16"/>
        </w:rPr>
      </w:pPr>
    </w:p>
  </w:footnote>
  <w:footnote w:id="6">
    <w:p w:rsidR="00F43CF9" w:rsidRPr="00D71EA3" w:rsidRDefault="00F43CF9" w:rsidP="00D71EA3">
      <w:pPr>
        <w:pStyle w:val="afff3"/>
        <w:spacing w:before="0"/>
        <w:rPr>
          <w:rFonts w:ascii="Arial" w:hAnsi="Arial" w:cs="Arial"/>
          <w:sz w:val="16"/>
          <w:szCs w:val="16"/>
        </w:rPr>
      </w:pPr>
    </w:p>
  </w:footnote>
  <w:footnote w:id="7">
    <w:p w:rsidR="00F43CF9" w:rsidRPr="00D71EA3" w:rsidRDefault="00F43CF9" w:rsidP="00D71EA3">
      <w:pPr>
        <w:pStyle w:val="afff3"/>
        <w:spacing w:before="0"/>
        <w:rPr>
          <w:rFonts w:ascii="Arial" w:hAnsi="Arial" w:cs="Arial"/>
          <w:sz w:val="16"/>
          <w:szCs w:val="16"/>
        </w:rPr>
      </w:pPr>
    </w:p>
  </w:footnote>
  <w:footnote w:id="8">
    <w:p w:rsidR="00F43CF9" w:rsidRPr="00AE6712" w:rsidRDefault="00F43CF9" w:rsidP="00AE6712">
      <w:pPr>
        <w:pStyle w:val="afff3"/>
        <w:spacing w:before="0"/>
        <w:rPr>
          <w:rFonts w:ascii="Arial" w:hAnsi="Arial" w:cs="Arial"/>
          <w:sz w:val="16"/>
          <w:szCs w:val="16"/>
        </w:rPr>
      </w:pPr>
      <w:r>
        <w:rPr>
          <w:rStyle w:val="afd"/>
        </w:rPr>
        <w:footnoteRef/>
      </w:r>
    </w:p>
  </w:footnote>
  <w:footnote w:id="9">
    <w:p w:rsidR="00F43CF9" w:rsidRPr="007F2A93" w:rsidRDefault="00F43CF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F43CF9" w:rsidRDefault="00F43CF9"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F43CF9" w:rsidRPr="0083585D" w:rsidRDefault="00F43CF9"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F43CF9" w:rsidRDefault="00F43CF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2310D9" w:rsidRDefault="00F43CF9"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864AB2">
      <w:trPr>
        <w:trHeight w:val="253"/>
      </w:trPr>
      <w:tc>
        <w:tcPr>
          <w:tcW w:w="5000" w:type="pct"/>
          <w:tcBorders>
            <w:bottom w:val="single" w:sz="12" w:space="0" w:color="FFC000"/>
          </w:tcBorders>
          <w:vAlign w:val="center"/>
        </w:tcPr>
        <w:p w:rsidR="00F43CF9" w:rsidRPr="001B5DAB" w:rsidRDefault="00F43CF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43CF9" w:rsidRDefault="00F43CF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D75296" w:rsidRDefault="00F43CF9"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864AB2">
      <w:trPr>
        <w:trHeight w:val="253"/>
      </w:trPr>
      <w:tc>
        <w:tcPr>
          <w:tcW w:w="5000" w:type="pct"/>
          <w:tcBorders>
            <w:bottom w:val="single" w:sz="12" w:space="0" w:color="FFC000"/>
          </w:tcBorders>
          <w:vAlign w:val="center"/>
        </w:tcPr>
        <w:p w:rsidR="00F43CF9" w:rsidRPr="001B5DAB" w:rsidRDefault="00F43CF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43CF9" w:rsidRPr="00A85687" w:rsidRDefault="00F43CF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43CF9" w:rsidRDefault="00F43CF9"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85682C" w:rsidRDefault="00F43CF9"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43CF9" w:rsidRPr="009043EA" w:rsidRDefault="00F43CF9"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1106F" w:rsidRDefault="00F43CF9"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29"/>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3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8A9"/>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81"/>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4AC"/>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83"/>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E6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9"/>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3CF9"/>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6D0"/>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72C04794"/>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header" Target="header45.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 Id="rId119" Type="http://schemas.openxmlformats.org/officeDocument/2006/relationships/image" Target="media/image31.wmf"/><Relationship Id="rId44" Type="http://schemas.openxmlformats.org/officeDocument/2006/relationships/control" Target="activeX/activeX17.xml"/><Relationship Id="rId60" Type="http://schemas.openxmlformats.org/officeDocument/2006/relationships/image" Target="media/image11.wmf"/><Relationship Id="rId65" Type="http://schemas.openxmlformats.org/officeDocument/2006/relationships/control" Target="activeX/activeX29.xml"/><Relationship Id="rId81" Type="http://schemas.openxmlformats.org/officeDocument/2006/relationships/hyperlink" Target="consultantplus://offline/ref=457DFB6C243A1923DC09D84D875C2A6943DCEE4F2F75EC0186BB041E16F9C9B5CE774CCE2AA70042C0B6457D4By1JBI" TargetMode="External"/><Relationship Id="rId86" Type="http://schemas.openxmlformats.org/officeDocument/2006/relationships/image" Target="media/image18.wmf"/><Relationship Id="rId130" Type="http://schemas.openxmlformats.org/officeDocument/2006/relationships/control" Target="activeX/activeX64.xml"/><Relationship Id="rId135" Type="http://schemas.openxmlformats.org/officeDocument/2006/relationships/header" Target="header20.xml"/><Relationship Id="rId151" Type="http://schemas.openxmlformats.org/officeDocument/2006/relationships/footer" Target="footer6.xml"/><Relationship Id="rId156" Type="http://schemas.openxmlformats.org/officeDocument/2006/relationships/header" Target="header34.xml"/><Relationship Id="rId172" Type="http://schemas.openxmlformats.org/officeDocument/2006/relationships/header" Target="header46.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header" Target="header47.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CB78-4964-46E9-AEC3-3A9B004196B3}">
  <ds:schemaRefs>
    <ds:schemaRef ds:uri="http://schemas.openxmlformats.org/officeDocument/2006/bibliography"/>
  </ds:schemaRefs>
</ds:datastoreItem>
</file>

<file path=customXml/itemProps2.xml><?xml version="1.0" encoding="utf-8"?>
<ds:datastoreItem xmlns:ds="http://schemas.openxmlformats.org/officeDocument/2006/customXml" ds:itemID="{9EECCEE5-6B3C-448E-B01C-D5E044BC3DD6}">
  <ds:schemaRefs>
    <ds:schemaRef ds:uri="http://schemas.openxmlformats.org/officeDocument/2006/bibliography"/>
  </ds:schemaRefs>
</ds:datastoreItem>
</file>

<file path=customXml/itemProps3.xml><?xml version="1.0" encoding="utf-8"?>
<ds:datastoreItem xmlns:ds="http://schemas.openxmlformats.org/officeDocument/2006/customXml" ds:itemID="{F6E982D6-2D52-4647-A9D1-58B607DB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41</Pages>
  <Words>7241</Words>
  <Characters>54614</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296</cp:revision>
  <cp:lastPrinted>2018-10-30T06:50:00Z</cp:lastPrinted>
  <dcterms:created xsi:type="dcterms:W3CDTF">2018-10-15T10:50:00Z</dcterms:created>
  <dcterms:modified xsi:type="dcterms:W3CDTF">2019-03-21T12:03:00Z</dcterms:modified>
</cp:coreProperties>
</file>