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C3" w:rsidRDefault="00615FC3" w:rsidP="00615FC3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615FC3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</w:p>
    <w:p w:rsidR="00615FC3" w:rsidRPr="00DF24E2" w:rsidRDefault="00615FC3" w:rsidP="00615FC3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615FC3" w:rsidRDefault="00615FC3" w:rsidP="00615FC3">
      <w:pPr>
        <w:suppressAutoHyphens w:val="0"/>
        <w:rPr>
          <w:szCs w:val="28"/>
          <w:lang w:eastAsia="ru-RU"/>
        </w:rPr>
      </w:pPr>
    </w:p>
    <w:p w:rsidR="00615FC3" w:rsidRDefault="00615FC3" w:rsidP="00615FC3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027035" w:rsidRPr="00027035" w:rsidRDefault="00615FC3" w:rsidP="00027035">
      <w:pPr>
        <w:tabs>
          <w:tab w:val="left" w:pos="5580"/>
        </w:tabs>
        <w:jc w:val="center"/>
        <w:rPr>
          <w:b/>
          <w:sz w:val="24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Pr="003D3939">
        <w:rPr>
          <w:rFonts w:eastAsia="Calibri"/>
          <w:b/>
          <w:sz w:val="24"/>
          <w:lang w:eastAsia="ru-RU"/>
        </w:rPr>
        <w:t xml:space="preserve"> </w:t>
      </w:r>
      <w:r w:rsidR="00027035" w:rsidRPr="00027035">
        <w:rPr>
          <w:b/>
          <w:sz w:val="24"/>
        </w:rPr>
        <w:t xml:space="preserve">на </w:t>
      </w:r>
      <w:r w:rsidR="00934D62" w:rsidRPr="00934D62">
        <w:rPr>
          <w:b/>
          <w:sz w:val="24"/>
        </w:rPr>
        <w:t>Выполнение работ по капитальному ремонту</w:t>
      </w:r>
      <w:proofErr w:type="gramEnd"/>
      <w:r w:rsidR="00934D62" w:rsidRPr="00934D62">
        <w:rPr>
          <w:b/>
          <w:sz w:val="24"/>
        </w:rPr>
        <w:t xml:space="preserve"> котельной № 3 по адресу: г. Тимашевск, ул. Красная, 29Г, с заменой узла учета расхода газа на объекте АО «АТЭК</w:t>
      </w:r>
    </w:p>
    <w:p w:rsidR="00615FC3" w:rsidRDefault="00615FC3" w:rsidP="00615FC3">
      <w:pPr>
        <w:tabs>
          <w:tab w:val="left" w:pos="5580"/>
        </w:tabs>
        <w:jc w:val="center"/>
        <w:rPr>
          <w:b/>
          <w:sz w:val="24"/>
        </w:rPr>
      </w:pPr>
    </w:p>
    <w:p w:rsidR="00615FC3" w:rsidRPr="00027035" w:rsidRDefault="00615FC3" w:rsidP="00027035">
      <w:pPr>
        <w:tabs>
          <w:tab w:val="left" w:pos="5580"/>
        </w:tabs>
        <w:jc w:val="both"/>
        <w:rPr>
          <w:sz w:val="24"/>
        </w:rPr>
      </w:pPr>
      <w:proofErr w:type="gramStart"/>
      <w:r w:rsidRPr="005F388C">
        <w:rPr>
          <w:sz w:val="24"/>
          <w:lang w:eastAsia="ru-RU"/>
        </w:rPr>
        <w:t xml:space="preserve">Изучив Извещение и Документацию об открытом запросе предложений, </w:t>
      </w:r>
      <w:r w:rsidRPr="00515DEA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заключения </w:t>
      </w:r>
      <w:r w:rsidRPr="00B05FA7">
        <w:rPr>
          <w:sz w:val="24"/>
          <w:lang w:eastAsia="ru-RU"/>
        </w:rPr>
        <w:t>догово</w:t>
      </w:r>
      <w:r w:rsidRPr="00061D4A">
        <w:rPr>
          <w:sz w:val="24"/>
          <w:lang w:eastAsia="ru-RU"/>
        </w:rPr>
        <w:t xml:space="preserve">ра </w:t>
      </w:r>
      <w:r w:rsidR="00027035" w:rsidRPr="00027035">
        <w:rPr>
          <w:sz w:val="24"/>
        </w:rPr>
        <w:t xml:space="preserve">на </w:t>
      </w:r>
      <w:r w:rsidR="00340124">
        <w:rPr>
          <w:sz w:val="24"/>
        </w:rPr>
        <w:t>в</w:t>
      </w:r>
      <w:r w:rsidR="00934D62" w:rsidRPr="00934D62">
        <w:rPr>
          <w:sz w:val="24"/>
        </w:rPr>
        <w:t>ыполнение работ по капитальному ремонту котельной № 3 по адресу: г. Тимашевск, ул. Красная, 29Г, с заменой узла учета расхода газа на объекте АО «АТЭК</w:t>
      </w:r>
      <w:r w:rsidRPr="005F388C">
        <w:rPr>
          <w:sz w:val="24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</w:t>
      </w:r>
      <w:proofErr w:type="gramEnd"/>
      <w:r w:rsidRPr="005F388C">
        <w:rPr>
          <w:sz w:val="24"/>
          <w:lang w:eastAsia="ru-RU"/>
        </w:rPr>
        <w:t xml:space="preserve"> о себе следующие сведения:</w:t>
      </w:r>
      <w:bookmarkStart w:id="0" w:name="_GoBack"/>
      <w:bookmarkEnd w:id="0"/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5F388C">
        <w:rPr>
          <w:sz w:val="24"/>
          <w:lang w:eastAsia="ru-RU"/>
        </w:rPr>
        <w:t xml:space="preserve">, </w:t>
      </w:r>
    </w:p>
    <w:p w:rsidR="00615FC3" w:rsidRPr="005F388C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4"/>
          <w:lang w:eastAsia="ru-RU"/>
        </w:rPr>
      </w:pPr>
      <w:r w:rsidRPr="005F388C">
        <w:rPr>
          <w:sz w:val="24"/>
          <w:lang w:eastAsia="ru-RU"/>
        </w:rPr>
        <w:t>расположенное по адресу</w:t>
      </w:r>
      <w:r w:rsidRPr="005F388C" w:rsidDel="004F2FBE">
        <w:rPr>
          <w:sz w:val="24"/>
          <w:lang w:eastAsia="ru-RU"/>
        </w:rPr>
        <w:t xml:space="preserve"> </w:t>
      </w:r>
      <w:r w:rsidRPr="005F388C">
        <w:rPr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5F388C">
        <w:rPr>
          <w:sz w:val="24"/>
          <w:lang w:eastAsia="ru-RU"/>
        </w:rPr>
        <w:t>,</w:t>
      </w:r>
    </w:p>
    <w:p w:rsidR="00615FC3" w:rsidRDefault="00615FC3" w:rsidP="00615FC3">
      <w:pPr>
        <w:jc w:val="both"/>
        <w:rPr>
          <w:sz w:val="24"/>
          <w:lang w:eastAsia="ru-RU"/>
        </w:rPr>
      </w:pPr>
      <w:r w:rsidRPr="005F388C">
        <w:rPr>
          <w:sz w:val="24"/>
          <w:lang w:eastAsia="ru-RU"/>
        </w:rPr>
        <w:t xml:space="preserve">предлагает заключить Договор </w:t>
      </w:r>
      <w:r w:rsidRPr="00384C63">
        <w:rPr>
          <w:sz w:val="24"/>
          <w:lang w:eastAsia="ru-RU"/>
        </w:rPr>
        <w:t xml:space="preserve">на </w:t>
      </w:r>
      <w:r w:rsidR="00934D62" w:rsidRPr="00934D62">
        <w:rPr>
          <w:bCs/>
          <w:sz w:val="24"/>
          <w:lang w:eastAsia="ru-RU"/>
        </w:rPr>
        <w:t xml:space="preserve">Выполнение работ по капитальному ремонту котельной № 3 по адресу: г. Тимашевск, ул. </w:t>
      </w:r>
      <w:proofErr w:type="gramStart"/>
      <w:r w:rsidR="00934D62" w:rsidRPr="00934D62">
        <w:rPr>
          <w:bCs/>
          <w:sz w:val="24"/>
          <w:lang w:eastAsia="ru-RU"/>
        </w:rPr>
        <w:t>Красная</w:t>
      </w:r>
      <w:proofErr w:type="gramEnd"/>
      <w:r w:rsidR="00934D62" w:rsidRPr="00934D62">
        <w:rPr>
          <w:bCs/>
          <w:sz w:val="24"/>
          <w:lang w:eastAsia="ru-RU"/>
        </w:rPr>
        <w:t>, 29Г, с заменой узла учета расхода газа на объекте АО «АТЭК</w:t>
      </w:r>
      <w:r>
        <w:rPr>
          <w:bCs/>
          <w:sz w:val="24"/>
          <w:lang w:eastAsia="ru-RU"/>
        </w:rPr>
        <w:t xml:space="preserve"> </w:t>
      </w:r>
      <w:r w:rsidRPr="005F388C">
        <w:rPr>
          <w:color w:val="000000"/>
          <w:sz w:val="24"/>
          <w:lang w:eastAsia="ru-RU"/>
        </w:rPr>
        <w:t xml:space="preserve"> </w:t>
      </w:r>
      <w:r w:rsidRPr="005F388C">
        <w:rPr>
          <w:sz w:val="24"/>
          <w:lang w:eastAsia="ru-RU"/>
        </w:rPr>
        <w:t>на условиях</w:t>
      </w:r>
      <w:r>
        <w:rPr>
          <w:sz w:val="24"/>
          <w:lang w:eastAsia="ru-RU"/>
        </w:rPr>
        <w:t>, предусмотренных документацией и техническим заданием.</w:t>
      </w:r>
    </w:p>
    <w:tbl>
      <w:tblPr>
        <w:tblW w:w="0" w:type="auto"/>
        <w:tblInd w:w="-47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"/>
        <w:gridCol w:w="3525"/>
        <w:gridCol w:w="5953"/>
      </w:tblGrid>
      <w:tr w:rsidR="00F77569" w:rsidTr="008E5DDB">
        <w:trPr>
          <w:trHeight w:hRule="exact" w:val="5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F77569" w:rsidTr="008E5DDB">
        <w:trPr>
          <w:trHeight w:hRule="exact" w:val="13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Tr="008E5DDB">
        <w:trPr>
          <w:trHeight w:hRule="exact"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934D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Default="00934D62" w:rsidP="00F904FF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34D62">
              <w:rPr>
                <w:sz w:val="22"/>
                <w:szCs w:val="22"/>
                <w:lang w:eastAsia="ru-RU"/>
              </w:rPr>
              <w:t>В течение 30 (тридцати) рабочих дней с момента подписания договора</w:t>
            </w:r>
          </w:p>
        </w:tc>
      </w:tr>
      <w:tr w:rsidR="008E5DDB" w:rsidTr="008E5DDB">
        <w:trPr>
          <w:trHeight w:hRule="exact" w:val="3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5DDB" w:rsidRDefault="008E5DDB" w:rsidP="008E5DD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DB" w:rsidRDefault="008E5DDB" w:rsidP="008E5DDB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Сроки оплаты</w:t>
            </w:r>
          </w:p>
          <w:p w:rsidR="008E5DDB" w:rsidRDefault="008E5DDB" w:rsidP="008E5DDB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8E5DDB" w:rsidRDefault="008E5DDB" w:rsidP="008E5DDB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8E5DDB" w:rsidRDefault="008E5DDB" w:rsidP="008E5DDB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8E5DDB" w:rsidRDefault="008E5DDB" w:rsidP="008E5DDB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DDB" w:rsidRPr="00D778C7" w:rsidRDefault="008E5DDB" w:rsidP="008E5DDB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Оплата осуществляется Заказчиком в следующем порядке:</w:t>
            </w:r>
          </w:p>
          <w:p w:rsidR="008E5DDB" w:rsidRPr="00D778C7" w:rsidRDefault="008E5DDB" w:rsidP="008E5DDB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–</w:t>
            </w:r>
            <w:r w:rsidRPr="00D778C7">
              <w:rPr>
                <w:sz w:val="22"/>
                <w:szCs w:val="22"/>
              </w:rPr>
              <w:tab/>
              <w:t>30% от стоимости работ оплачивается в течение 5 (пяти) банковских дней с момента подписания настоящего договора;</w:t>
            </w:r>
          </w:p>
          <w:p w:rsidR="008E5DDB" w:rsidRPr="00D778C7" w:rsidRDefault="008E5DDB" w:rsidP="008E5DDB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–</w:t>
            </w:r>
            <w:r w:rsidRPr="00D778C7">
              <w:rPr>
                <w:sz w:val="22"/>
                <w:szCs w:val="22"/>
              </w:rPr>
              <w:tab/>
              <w:t>70% от стоимости работ оплачивается в течение 30 (тридцати) календарных дней с момента подписания Сторонами акта о приемке выполненных работ.</w:t>
            </w:r>
          </w:p>
          <w:p w:rsidR="008E5DDB" w:rsidRPr="00D778C7" w:rsidRDefault="008E5DDB" w:rsidP="008E5DDB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При этом</w:t>
            </w:r>
            <w:proofErr w:type="gramStart"/>
            <w:r w:rsidRPr="00D778C7">
              <w:rPr>
                <w:sz w:val="22"/>
                <w:szCs w:val="22"/>
              </w:rPr>
              <w:t>,</w:t>
            </w:r>
            <w:proofErr w:type="gramEnd"/>
            <w:r w:rsidRPr="00D778C7">
              <w:rPr>
                <w:sz w:val="22"/>
                <w:szCs w:val="22"/>
              </w:rPr>
              <w:t xml:space="preserve"> если по результатам выполненных работ в соответствии с требованиями законодательства РФ необходимо получить в органах </w:t>
            </w:r>
            <w:proofErr w:type="spellStart"/>
            <w:r w:rsidRPr="00D778C7">
              <w:rPr>
                <w:sz w:val="22"/>
                <w:szCs w:val="22"/>
              </w:rPr>
              <w:t>Ростехнадзора</w:t>
            </w:r>
            <w:proofErr w:type="spellEnd"/>
            <w:r w:rsidRPr="00D778C7">
              <w:rPr>
                <w:sz w:val="22"/>
                <w:szCs w:val="22"/>
              </w:rPr>
              <w:t xml:space="preserve"> разрешение на допуск Объекта в эксплуатацию, 15% от стоимости работ уплачиваются Заказчиком в течение 10 рабочих дней с момента получения указанного разрешения (данное условие применяется в случае, если разрешение </w:t>
            </w:r>
            <w:proofErr w:type="spellStart"/>
            <w:r w:rsidRPr="00D778C7">
              <w:rPr>
                <w:sz w:val="22"/>
                <w:szCs w:val="22"/>
              </w:rPr>
              <w:t>Ростехнадзора</w:t>
            </w:r>
            <w:proofErr w:type="spellEnd"/>
            <w:r w:rsidRPr="00D778C7">
              <w:rPr>
                <w:sz w:val="22"/>
                <w:szCs w:val="22"/>
              </w:rPr>
              <w:t xml:space="preserve"> на допуск объекта в эксплуатацию получено Заказчиком по истечении 30 календарных дней с момента подписания Сторонами акта о приемке выполненных работ).</w:t>
            </w:r>
          </w:p>
          <w:p w:rsidR="008E5DDB" w:rsidRPr="003F1EC2" w:rsidRDefault="008E5DDB" w:rsidP="008E5DDB">
            <w:pPr>
              <w:jc w:val="both"/>
              <w:rPr>
                <w:sz w:val="22"/>
                <w:szCs w:val="22"/>
              </w:rPr>
            </w:pPr>
            <w:r w:rsidRPr="00D778C7">
              <w:rPr>
                <w:sz w:val="22"/>
                <w:szCs w:val="22"/>
              </w:rPr>
              <w:t>Окончательная оплата Заказчиком выполненных работ производится при условии предоставления Подрядчиком исполнительной документации в полном объеме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77569" w:rsidTr="008E5DDB">
        <w:trPr>
          <w:trHeight w:hRule="exact" w:val="1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8E5DDB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Default="00F77569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(согласен безоговорочно)</w:t>
            </w:r>
          </w:p>
        </w:tc>
      </w:tr>
    </w:tbl>
    <w:p w:rsidR="00615FC3" w:rsidRPr="00467546" w:rsidRDefault="00615FC3" w:rsidP="00615FC3">
      <w:pPr>
        <w:tabs>
          <w:tab w:val="left" w:pos="5580"/>
        </w:tabs>
        <w:rPr>
          <w:b/>
          <w:sz w:val="24"/>
        </w:rPr>
      </w:pPr>
    </w:p>
    <w:p w:rsidR="00615FC3" w:rsidRPr="00803D2D" w:rsidRDefault="00615FC3" w:rsidP="00615FC3">
      <w:pPr>
        <w:jc w:val="center"/>
        <w:rPr>
          <w:rFonts w:eastAsia="Calibri"/>
          <w:b/>
          <w:i/>
          <w:sz w:val="24"/>
          <w:lang w:eastAsia="en-US"/>
        </w:rPr>
      </w:pPr>
    </w:p>
    <w:p w:rsidR="00615FC3" w:rsidRPr="006577FB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lastRenderedPageBreak/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615FC3" w:rsidRPr="002959E6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Pr="002959E6">
        <w:rPr>
          <w:color w:val="000000"/>
          <w:spacing w:val="8"/>
          <w:sz w:val="24"/>
          <w:lang w:eastAsia="ru-RU"/>
        </w:rPr>
        <w:t xml:space="preserve">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CE63D0" w:rsidRDefault="00615FC3" w:rsidP="00615FC3">
      <w:pPr>
        <w:suppressAutoHyphens w:val="0"/>
        <w:spacing w:line="276" w:lineRule="auto"/>
        <w:jc w:val="both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>
        <w:rPr>
          <w:color w:val="000000"/>
          <w:sz w:val="24"/>
          <w:lang w:eastAsia="ru-RU"/>
        </w:rPr>
        <w:t xml:space="preserve"> </w:t>
      </w:r>
    </w:p>
    <w:p w:rsidR="00615FC3" w:rsidRPr="003D3939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4E0145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CF3EA4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DC0B41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3D3939" w:rsidTr="00BE70DE">
        <w:tc>
          <w:tcPr>
            <w:tcW w:w="7234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3D3939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615FC3" w:rsidRDefault="00340124" w:rsidP="00615FC3"/>
    <w:sectPr w:rsidR="000B3F65" w:rsidRPr="0061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340124"/>
    <w:rsid w:val="00615FC3"/>
    <w:rsid w:val="008300D2"/>
    <w:rsid w:val="008E5DDB"/>
    <w:rsid w:val="00934D62"/>
    <w:rsid w:val="00BA7399"/>
    <w:rsid w:val="00BC7955"/>
    <w:rsid w:val="00CA5E33"/>
    <w:rsid w:val="00CF3EA4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2018-05-28T12:17:00Z</cp:lastPrinted>
  <dcterms:created xsi:type="dcterms:W3CDTF">2017-03-14T07:16:00Z</dcterms:created>
  <dcterms:modified xsi:type="dcterms:W3CDTF">2018-05-28T12:17:00Z</dcterms:modified>
</cp:coreProperties>
</file>