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10" w:rsidRPr="00350EFE" w:rsidRDefault="00EA5D10" w:rsidP="00EA5D10">
      <w:pPr>
        <w:jc w:val="center"/>
        <w:rPr>
          <w:rFonts w:cs="Times New Roman"/>
          <w:sz w:val="22"/>
          <w:szCs w:val="22"/>
        </w:rPr>
      </w:pPr>
      <w:r w:rsidRPr="00350EFE">
        <w:rPr>
          <w:rFonts w:cs="Times New Roman"/>
          <w:sz w:val="22"/>
          <w:szCs w:val="22"/>
        </w:rPr>
        <w:t>Приложение №1 п.4</w:t>
      </w:r>
    </w:p>
    <w:p w:rsidR="00EA5D10" w:rsidRPr="00350EFE" w:rsidRDefault="00EA5D10" w:rsidP="00EA5D10">
      <w:pPr>
        <w:jc w:val="center"/>
        <w:rPr>
          <w:rFonts w:cs="Times New Roman"/>
          <w:sz w:val="22"/>
          <w:szCs w:val="22"/>
        </w:rPr>
      </w:pPr>
      <w:r w:rsidRPr="00350EFE">
        <w:rPr>
          <w:rFonts w:cs="Times New Roman"/>
          <w:sz w:val="22"/>
          <w:szCs w:val="22"/>
        </w:rPr>
        <w:t>техническое задание на закупку ТМЦ</w:t>
      </w:r>
    </w:p>
    <w:p w:rsidR="00EA5D10" w:rsidRPr="00350EFE" w:rsidRDefault="00EA5D10" w:rsidP="00EA5D10">
      <w:pPr>
        <w:rPr>
          <w:rFonts w:cs="Times New Roman"/>
          <w:sz w:val="22"/>
          <w:szCs w:val="22"/>
        </w:rPr>
      </w:pPr>
    </w:p>
    <w:tbl>
      <w:tblPr>
        <w:tblW w:w="10315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531"/>
        <w:gridCol w:w="3879"/>
        <w:gridCol w:w="5905"/>
      </w:tblGrid>
      <w:tr w:rsidR="00EA5D10" w:rsidRPr="00350EFE" w:rsidTr="00EA5D10">
        <w:trPr>
          <w:trHeight w:val="52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RANGE!A2%2525252525253AG39"/>
            <w:bookmarkEnd w:id="0"/>
            <w:r w:rsidRPr="00350EFE">
              <w:rPr>
                <w:rFonts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50EFE">
              <w:rPr>
                <w:rFonts w:cs="Times New Roman"/>
                <w:b/>
                <w:bCs/>
                <w:sz w:val="22"/>
                <w:szCs w:val="22"/>
              </w:rPr>
              <w:t>Наименование материалов и оборудования и их характеристики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0" w:rsidRPr="005566CB" w:rsidRDefault="00EA5D10" w:rsidP="00AC30E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66CB">
              <w:rPr>
                <w:rFonts w:cs="Times New Roman"/>
                <w:b/>
                <w:bCs/>
                <w:sz w:val="22"/>
                <w:szCs w:val="22"/>
              </w:rPr>
              <w:t>Требование</w:t>
            </w:r>
          </w:p>
        </w:tc>
      </w:tr>
      <w:tr w:rsidR="00EA5D10" w:rsidRPr="00350EFE" w:rsidTr="00F36C33">
        <w:trPr>
          <w:trHeight w:val="30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50EFE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50EFE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10" w:rsidRPr="005566CB" w:rsidRDefault="00EA5D10" w:rsidP="00AC30E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66CB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EA5D10" w:rsidRPr="00350EFE" w:rsidTr="00350EFE">
        <w:trPr>
          <w:trHeight w:val="486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D10" w:rsidRPr="00350EFE" w:rsidRDefault="00147DBE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Бензиновая пила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Общие характеристики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 двигателя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бензиновый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Мощность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, не менее - 1200 Вт / 1.6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л. с.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Количество скоростей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1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Шаг цепи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3/8 дюйма</w:t>
            </w:r>
          </w:p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Обработка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Длина шины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40 см</w:t>
            </w:r>
          </w:p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Производительность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Объем двигателя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, не менее - 3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8 куб. см</w:t>
            </w:r>
          </w:p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Дополнительно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Емкость топливного бака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, не менее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0.44 л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Емкость масляного бака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, не менее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0.21 л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Функции и возможности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тормоз цепи</w:t>
            </w:r>
          </w:p>
          <w:p w:rsidR="00147DBE" w:rsidRPr="005566CB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Вес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4.6 кг</w:t>
            </w:r>
          </w:p>
          <w:p w:rsidR="00147DBE" w:rsidRPr="00147DBE" w:rsidRDefault="00147DBE" w:rsidP="00147DBE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Гарантийный срок, не менее – 24 месяца</w:t>
            </w:r>
          </w:p>
          <w:p w:rsidR="00EA5D10" w:rsidRPr="005566CB" w:rsidRDefault="00EA5D10" w:rsidP="00DB7391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</w:tr>
      <w:tr w:rsidR="00EA5D10" w:rsidRPr="00350EFE" w:rsidTr="00EA5D10">
        <w:trPr>
          <w:trHeight w:val="497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D10" w:rsidRPr="00350EFE" w:rsidRDefault="00147DBE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Триммер бензиновый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Общие характеристики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переносной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Ширина скашивания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, не менее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43 см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Травосборник</w:t>
            </w:r>
            <w:proofErr w:type="spellEnd"/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отсутствует</w:t>
            </w:r>
          </w:p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Двигатель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Двигатель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бензиновый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Мощность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, не менее - 1.5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л.с</w:t>
            </w:r>
            <w:proofErr w:type="spellEnd"/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Расположение двигателя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верхнее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Рабочий объем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, не менее </w:t>
            </w:r>
            <w:r w:rsidR="00B57499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–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B57499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32,6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proofErr w:type="gramStart"/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куб.см</w:t>
            </w:r>
            <w:proofErr w:type="spellEnd"/>
            <w:proofErr w:type="gramEnd"/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Обороты двигателя</w:t>
            </w:r>
            <w:r w:rsidR="00B57499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, до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9800</w:t>
            </w:r>
            <w:r w:rsidR="00B57499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об/мин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Топливный бак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, не менее - 0,5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л</w:t>
            </w:r>
          </w:p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Конструкция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Ручка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с регулируемой высотой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Штанга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прямая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Форма рукоятки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Т-образная (велосипедная)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Колеса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отсутствуют</w:t>
            </w:r>
          </w:p>
          <w:p w:rsidR="00147DBE" w:rsidRPr="00147DBE" w:rsidRDefault="00147DBE" w:rsidP="00147DBE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  <w:p w:rsidR="00147DBE" w:rsidRPr="00147DBE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lastRenderedPageBreak/>
              <w:t>Комплектация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леска, нож, плечевой ремень</w:t>
            </w:r>
          </w:p>
          <w:p w:rsidR="00147DBE" w:rsidRPr="00147DBE" w:rsidRDefault="00BE04C6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Гарантийный срок, не менее 12 </w:t>
            </w:r>
            <w:proofErr w:type="spellStart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мнсяцев</w:t>
            </w:r>
            <w:proofErr w:type="spellEnd"/>
          </w:p>
          <w:p w:rsidR="00EA5D10" w:rsidRPr="005566CB" w:rsidRDefault="00147DBE" w:rsidP="00BE04C6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Вес</w:t>
            </w:r>
            <w:r w:rsidR="00BE04C6"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, не менее – 7</w:t>
            </w:r>
            <w:r w:rsidRPr="00147DBE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кг</w:t>
            </w:r>
          </w:p>
        </w:tc>
      </w:tr>
      <w:tr w:rsidR="00EA5D10" w:rsidRPr="00350EFE" w:rsidTr="00EA5D10">
        <w:trPr>
          <w:trHeight w:val="497"/>
        </w:trPr>
        <w:tc>
          <w:tcPr>
            <w:tcW w:w="5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87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D10" w:rsidRPr="00350EFE" w:rsidRDefault="00CB0176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Цепь пильная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1B" w:rsidRPr="00874B1B" w:rsidRDefault="00874B1B" w:rsidP="00874B1B">
            <w:pPr>
              <w:widowControl/>
              <w:numPr>
                <w:ilvl w:val="0"/>
                <w:numId w:val="3"/>
              </w:numPr>
              <w:shd w:val="clear" w:color="auto" w:fill="F0F0F0"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Шаг цепи, дюйм</w:t>
            </w:r>
            <w:r w:rsidR="00CB0176"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3/8 (0.375)</w:t>
            </w:r>
          </w:p>
          <w:p w:rsidR="00874B1B" w:rsidRPr="00874B1B" w:rsidRDefault="00874B1B" w:rsidP="00874B1B">
            <w:pPr>
              <w:widowControl/>
              <w:numPr>
                <w:ilvl w:val="0"/>
                <w:numId w:val="3"/>
              </w:numPr>
              <w:shd w:val="clear" w:color="auto" w:fill="F0F0F0"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Количество звеньев</w:t>
            </w:r>
            <w:r w:rsidR="00CB0176"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56</w:t>
            </w:r>
          </w:p>
          <w:p w:rsidR="00874B1B" w:rsidRPr="00874B1B" w:rsidRDefault="00874B1B" w:rsidP="00874B1B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Длина шины (дюйм)</w:t>
            </w:r>
            <w:r w:rsidR="00CB0176"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16</w:t>
            </w:r>
          </w:p>
          <w:p w:rsidR="00874B1B" w:rsidRPr="00874B1B" w:rsidRDefault="00874B1B" w:rsidP="00874B1B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Длина шины (см)</w:t>
            </w:r>
            <w:r w:rsidR="00CB0176"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40</w:t>
            </w:r>
          </w:p>
          <w:p w:rsidR="00EA5D10" w:rsidRPr="005566CB" w:rsidRDefault="00874B1B" w:rsidP="00DB7391">
            <w:pPr>
              <w:widowControl/>
              <w:numPr>
                <w:ilvl w:val="0"/>
                <w:numId w:val="3"/>
              </w:numPr>
              <w:shd w:val="clear" w:color="auto" w:fill="F0F0F0"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Ширина паза (мм)</w:t>
            </w:r>
            <w:r w:rsidR="00CB0176"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5566C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1.1</w:t>
            </w:r>
          </w:p>
        </w:tc>
      </w:tr>
      <w:tr w:rsidR="00EA5D10" w:rsidRPr="00350EFE" w:rsidTr="00EA5D10">
        <w:trPr>
          <w:trHeight w:val="497"/>
        </w:trPr>
        <w:tc>
          <w:tcPr>
            <w:tcW w:w="5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87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D10" w:rsidRPr="00350EFE" w:rsidRDefault="003B734A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734A">
              <w:rPr>
                <w:rFonts w:cs="Times New Roman"/>
                <w:sz w:val="22"/>
                <w:szCs w:val="22"/>
              </w:rPr>
              <w:t>Триммерная</w:t>
            </w:r>
            <w:proofErr w:type="spellEnd"/>
            <w:r w:rsidRPr="003B734A">
              <w:rPr>
                <w:rFonts w:cs="Times New Roman"/>
                <w:sz w:val="22"/>
                <w:szCs w:val="22"/>
              </w:rPr>
              <w:t xml:space="preserve"> катушка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0" w:rsidRPr="005566CB" w:rsidRDefault="007D5452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Подача – полуавтоматическая</w:t>
            </w:r>
          </w:p>
          <w:p w:rsidR="007D5452" w:rsidRPr="005566CB" w:rsidRDefault="007D5452" w:rsidP="00350EFE">
            <w:pPr>
              <w:pStyle w:val="a3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 xml:space="preserve">Диаметр шпинделя - </w:t>
            </w:r>
            <w:r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M10x1.25LH</w:t>
            </w:r>
          </w:p>
          <w:p w:rsidR="007D5452" w:rsidRPr="005566CB" w:rsidRDefault="007D5452" w:rsidP="00350EFE">
            <w:pPr>
              <w:pStyle w:val="a3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Количество нитей – 2 </w:t>
            </w:r>
            <w:proofErr w:type="spellStart"/>
            <w:r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шт</w:t>
            </w:r>
            <w:proofErr w:type="spellEnd"/>
          </w:p>
          <w:p w:rsidR="007D5452" w:rsidRPr="005566CB" w:rsidRDefault="007D5452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Диаметр лески – от 2,0мм до 2,4 мм</w:t>
            </w:r>
          </w:p>
        </w:tc>
      </w:tr>
      <w:tr w:rsidR="00EA5D10" w:rsidRPr="00350EFE" w:rsidTr="00D74A4F">
        <w:trPr>
          <w:trHeight w:val="497"/>
        </w:trPr>
        <w:tc>
          <w:tcPr>
            <w:tcW w:w="53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5D10" w:rsidRPr="00350EFE" w:rsidRDefault="00EA5D10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87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10" w:rsidRPr="00350EFE" w:rsidRDefault="00364492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Виброплита</w:t>
            </w:r>
            <w:proofErr w:type="spellEnd"/>
          </w:p>
          <w:p w:rsidR="00BE3AA7" w:rsidRPr="00350EFE" w:rsidRDefault="00BE3AA7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92" w:rsidRPr="005566CB" w:rsidRDefault="00364492" w:rsidP="00364492">
            <w:pPr>
              <w:pStyle w:val="a3"/>
              <w:rPr>
                <w:rStyle w:val="value"/>
                <w:rFonts w:cs="Times New Roman"/>
                <w:color w:val="333333"/>
                <w:sz w:val="22"/>
                <w:szCs w:val="22"/>
              </w:rPr>
            </w:pP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 xml:space="preserve">Вес –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100 кг</w:t>
            </w:r>
          </w:p>
          <w:p w:rsidR="00EA5D10" w:rsidRPr="005566CB" w:rsidRDefault="00364492" w:rsidP="00364492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Тип двигателя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бензиновый</w:t>
            </w:r>
            <w:r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 xml:space="preserve">Мощность (Вт)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4000</w:t>
            </w:r>
            <w:r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Центробежная сила, кН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18</w:t>
            </w:r>
            <w:r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 xml:space="preserve">Габариты плиты, мм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550х450</w:t>
            </w:r>
            <w:r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Реверс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есть</w:t>
            </w:r>
            <w:r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 xml:space="preserve">Габариты, мм 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800х450х590</w:t>
            </w:r>
            <w:r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proofErr w:type="spellStart"/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Тактность</w:t>
            </w:r>
            <w:proofErr w:type="spellEnd"/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двигателя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4-х </w:t>
            </w:r>
            <w:proofErr w:type="spellStart"/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тактный</w:t>
            </w:r>
            <w:proofErr w:type="spellEnd"/>
          </w:p>
        </w:tc>
      </w:tr>
      <w:tr w:rsidR="00D74A4F" w:rsidRPr="00350EFE" w:rsidTr="00D74A4F">
        <w:trPr>
          <w:trHeight w:val="4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65285F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7B7FFD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Вибротрамбовка</w:t>
            </w:r>
            <w:proofErr w:type="spellEnd"/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Рабочий вес, кг – 68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Двигатель – бензиновый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proofErr w:type="spellStart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Вибросила</w:t>
            </w:r>
            <w:proofErr w:type="spellEnd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, кН – 13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Амплитуда, мм – 65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Топливный бак</w:t>
            </w:r>
            <w:r w:rsidR="00AA384F" w:rsidRPr="005566CB">
              <w:rPr>
                <w:rFonts w:cs="Times New Roman"/>
                <w:sz w:val="22"/>
                <w:szCs w:val="22"/>
                <w:lang w:eastAsia="ru-RU" w:bidi="ar-SA"/>
              </w:rPr>
              <w:t>, л</w:t>
            </w: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 xml:space="preserve"> – 3,5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proofErr w:type="spellStart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Рабрчая</w:t>
            </w:r>
            <w:proofErr w:type="spellEnd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 xml:space="preserve"> ширина, мм – 280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Мощность двигателя, кВт/</w:t>
            </w:r>
            <w:proofErr w:type="spellStart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л.с</w:t>
            </w:r>
            <w:proofErr w:type="spellEnd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. – 2,2/3,0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Обороты, об/мин – 4300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 xml:space="preserve">Максимальная </w:t>
            </w:r>
            <w:proofErr w:type="spellStart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глкбина</w:t>
            </w:r>
            <w:proofErr w:type="spellEnd"/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 xml:space="preserve"> уплотнения – 50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Максимальная скорость хода, м/мин – 13,5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Ширина пяты, мм – 165-230-260-330-400</w:t>
            </w:r>
          </w:p>
          <w:p w:rsidR="007B7FFD" w:rsidRPr="005566CB" w:rsidRDefault="007B7FFD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Кол-во ударов в минуту – 680</w:t>
            </w:r>
          </w:p>
          <w:p w:rsidR="007B7FFD" w:rsidRPr="005566CB" w:rsidRDefault="00AA384F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Производительность по площади м2/ч – 225</w:t>
            </w:r>
          </w:p>
          <w:p w:rsidR="00AA384F" w:rsidRPr="005566CB" w:rsidRDefault="00AA384F" w:rsidP="00350EFE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Гарантийный срок, не менее – 24 месяцев</w:t>
            </w:r>
          </w:p>
        </w:tc>
      </w:tr>
      <w:tr w:rsidR="00D74A4F" w:rsidRPr="00350EFE" w:rsidTr="00D74A4F">
        <w:trPr>
          <w:trHeight w:val="4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684143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E5485D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Генератор бензиновый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 электрогенератора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бензиновый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Тип запуска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ручной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Число </w:t>
            </w:r>
            <w:proofErr w:type="gramStart"/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фаз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 -</w:t>
            </w:r>
            <w:proofErr w:type="gramEnd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1 (220 вольт)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Мощность двигателя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13 </w:t>
            </w:r>
            <w:proofErr w:type="spellStart"/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л.с</w:t>
            </w:r>
            <w:proofErr w:type="spellEnd"/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Число тактов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4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 охлаждения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воздушное</w:t>
            </w:r>
          </w:p>
          <w:p w:rsidR="00B25F9B" w:rsidRPr="00B25F9B" w:rsidRDefault="00B25F9B" w:rsidP="00E5485D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Объем бака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25 л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Активная мощность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4 кВт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Уровень шума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96 дБ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Глушитель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есть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Защита от перегрузок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есть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Вольтметр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есть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Выход 12 В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есть, 1 розетка</w:t>
            </w:r>
          </w:p>
          <w:p w:rsidR="00B25F9B" w:rsidRPr="00B25F9B" w:rsidRDefault="00B25F9B" w:rsidP="00B25F9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Габариты (</w:t>
            </w:r>
            <w:proofErr w:type="spellStart"/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ШхВхГ</w:t>
            </w:r>
            <w:proofErr w:type="spellEnd"/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)</w:t>
            </w: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</w:t>
            </w:r>
            <w:r w:rsidRPr="00B25F9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700x580x540 мм</w:t>
            </w:r>
          </w:p>
          <w:p w:rsidR="00D74A4F" w:rsidRPr="005566CB" w:rsidRDefault="00684143" w:rsidP="00B25F9B">
            <w:pPr>
              <w:pStyle w:val="a3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>Г</w:t>
            </w:r>
            <w:r w:rsidR="00B25F9B" w:rsidRPr="005566CB">
              <w:rPr>
                <w:rFonts w:cs="Times New Roman"/>
                <w:sz w:val="22"/>
                <w:szCs w:val="22"/>
                <w:lang w:eastAsia="ru-RU" w:bidi="ar-SA"/>
              </w:rPr>
              <w:t>арантийный срок, не менее – 24</w:t>
            </w:r>
            <w:r w:rsidRPr="005566CB">
              <w:rPr>
                <w:rFonts w:cs="Times New Roman"/>
                <w:sz w:val="22"/>
                <w:szCs w:val="22"/>
                <w:lang w:eastAsia="ru-RU" w:bidi="ar-SA"/>
              </w:rPr>
              <w:t xml:space="preserve"> месяцев</w:t>
            </w:r>
          </w:p>
        </w:tc>
      </w:tr>
      <w:tr w:rsidR="00D74A4F" w:rsidRPr="00350EFE" w:rsidTr="00D74A4F">
        <w:trPr>
          <w:trHeight w:val="4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D37F4C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E5485D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Резчик швов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5D" w:rsidRPr="005566CB" w:rsidRDefault="00E5485D" w:rsidP="00E5485D">
            <w:pPr>
              <w:pStyle w:val="a3"/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>Глубина резания , мм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125</w:t>
            </w:r>
            <w:r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Вес, кг –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70</w:t>
            </w:r>
          </w:p>
          <w:p w:rsidR="00E5485D" w:rsidRPr="005566CB" w:rsidRDefault="00E5485D" w:rsidP="00E5485D">
            <w:pPr>
              <w:pStyle w:val="a3"/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Диаметр диска, мм –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350</w:t>
            </w:r>
          </w:p>
          <w:p w:rsidR="00D74A4F" w:rsidRPr="005566CB" w:rsidRDefault="00E5485D" w:rsidP="005566CB">
            <w:pPr>
              <w:pStyle w:val="a3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>Мощность (Вт)</w:t>
            </w:r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 xml:space="preserve"> - </w:t>
            </w:r>
            <w:r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4000</w:t>
            </w:r>
            <w:r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 xml:space="preserve">Габариты, мм - </w:t>
            </w:r>
            <w:r w:rsidR="005566CB"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1050х580х910</w:t>
            </w:r>
            <w:r w:rsidR="005566CB"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Тип двигателя - </w:t>
            </w:r>
            <w:r w:rsidR="005566CB"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бензиновый</w:t>
            </w:r>
            <w:r w:rsidR="005566CB"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br/>
            </w:r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 xml:space="preserve">Посадочный диаметр, мм - </w:t>
            </w:r>
            <w:r w:rsidR="005566CB"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25.4</w:t>
            </w:r>
            <w:r w:rsidR="005566CB"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Мощность (</w:t>
            </w:r>
            <w:proofErr w:type="spellStart"/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л.с</w:t>
            </w:r>
            <w:proofErr w:type="spellEnd"/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.) - </w:t>
            </w:r>
            <w:r w:rsidR="005566CB" w:rsidRPr="005566CB">
              <w:rPr>
                <w:rStyle w:val="valu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5,5</w:t>
            </w:r>
            <w:r w:rsidR="005566CB" w:rsidRPr="005566C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br/>
            </w:r>
            <w:r w:rsidR="005566CB" w:rsidRPr="005566CB">
              <w:rPr>
                <w:rStyle w:val="name"/>
                <w:rFonts w:cs="Times New Roman"/>
                <w:color w:val="333333"/>
                <w:sz w:val="22"/>
                <w:szCs w:val="22"/>
              </w:rPr>
              <w:t>Частота вращения шпинделя, об/мин</w:t>
            </w:r>
            <w:r w:rsidR="005566CB"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3600</w:t>
            </w:r>
            <w:r w:rsidR="005566CB" w:rsidRPr="005566CB">
              <w:rPr>
                <w:rFonts w:cs="Times New Roman"/>
                <w:color w:val="333333"/>
                <w:sz w:val="22"/>
                <w:szCs w:val="22"/>
              </w:rPr>
              <w:br/>
            </w:r>
            <w:r w:rsidR="005566CB" w:rsidRPr="005566CB">
              <w:rPr>
                <w:rStyle w:val="value"/>
                <w:rFonts w:cs="Times New Roman"/>
                <w:color w:val="333333"/>
                <w:sz w:val="22"/>
                <w:szCs w:val="22"/>
              </w:rPr>
              <w:t>Гарантийный срок, не менее 24 месяцев</w:t>
            </w:r>
          </w:p>
        </w:tc>
      </w:tr>
      <w:tr w:rsidR="00D74A4F" w:rsidRPr="00350EFE" w:rsidTr="00D74A4F">
        <w:trPr>
          <w:trHeight w:val="4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DB7391" w:rsidP="00AC30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50EF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4F" w:rsidRPr="00350EFE" w:rsidRDefault="005566CB" w:rsidP="00AC30E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566CB">
              <w:rPr>
                <w:rFonts w:cs="Times New Roman"/>
                <w:sz w:val="22"/>
                <w:szCs w:val="22"/>
              </w:rPr>
              <w:t>Бензиновый генератор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CB" w:rsidRPr="005566CB" w:rsidRDefault="005566CB" w:rsidP="005566CB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Основные характеристики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 электрогенератора - бензиновый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 запуска - электрический, ручной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Число фаз - 3 (380/220 вольт)</w:t>
            </w:r>
          </w:p>
          <w:p w:rsidR="005566CB" w:rsidRPr="005566CB" w:rsidRDefault="005566CB" w:rsidP="005566CB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Двигатель и топливо</w:t>
            </w:r>
          </w:p>
          <w:p w:rsidR="005566CB" w:rsidRPr="005566CB" w:rsidRDefault="00F13F54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Двигатель – 24 </w:t>
            </w:r>
            <w:proofErr w:type="spellStart"/>
            <w:r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л.с</w:t>
            </w:r>
            <w:proofErr w:type="spellEnd"/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Объем двигателя - 680</w:t>
            </w:r>
            <w:bookmarkStart w:id="1" w:name="_GoBack"/>
            <w:bookmarkEnd w:id="1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proofErr w:type="gramStart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куб.см</w:t>
            </w:r>
            <w:proofErr w:type="spellEnd"/>
            <w:proofErr w:type="gramEnd"/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Число цилиндров - 2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Число тактов - 4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Количество оборотов - 3000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 охлаждения - воздушное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Марка бензина - АИ-92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Объем бака - 35 л</w:t>
            </w:r>
          </w:p>
          <w:p w:rsidR="005566CB" w:rsidRPr="005566CB" w:rsidRDefault="005566CB" w:rsidP="005566CB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Генератор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Тип генератора - синхронный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Активная мощность - 7.20 кВт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Максимальная мощность - 8 кВт</w:t>
            </w:r>
          </w:p>
          <w:p w:rsidR="005566CB" w:rsidRPr="005566CB" w:rsidRDefault="005566CB" w:rsidP="005566CB">
            <w:pPr>
              <w:widowControl/>
              <w:suppressAutoHyphens w:val="0"/>
              <w:spacing w:after="180" w:line="336" w:lineRule="atLeast"/>
              <w:outlineLvl w:val="1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Конструкция и особенности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Уровень шума - 82 дБ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Колёса - есть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Глушитель - есть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Защита от перегрузок - есть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Вольтметр  -</w:t>
            </w:r>
            <w:proofErr w:type="gramEnd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есть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Счётчик </w:t>
            </w:r>
            <w:proofErr w:type="spellStart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моточасов</w:t>
            </w:r>
            <w:proofErr w:type="spellEnd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 xml:space="preserve"> - есть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Число розеток 220 В - 4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Выход 12 В - есть, 1 розетка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Габариты (</w:t>
            </w:r>
            <w:proofErr w:type="spellStart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ШхВхГ</w:t>
            </w:r>
            <w:proofErr w:type="spellEnd"/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) - 785x795x625 мм</w:t>
            </w:r>
          </w:p>
          <w:p w:rsidR="005566CB" w:rsidRPr="005566CB" w:rsidRDefault="005566CB" w:rsidP="005566CB">
            <w:pPr>
              <w:widowControl/>
              <w:shd w:val="clear" w:color="auto" w:fill="FFFFFF"/>
              <w:suppressAutoHyphens w:val="0"/>
              <w:spacing w:after="105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Вес - 155 кг</w:t>
            </w:r>
          </w:p>
          <w:p w:rsidR="00D74A4F" w:rsidRPr="005566CB" w:rsidRDefault="005566CB" w:rsidP="00350EFE">
            <w:pPr>
              <w:pStyle w:val="a3"/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</w:pPr>
            <w:r w:rsidRPr="005566CB">
              <w:rPr>
                <w:rFonts w:eastAsia="Times New Roman" w:cs="Times New Roman"/>
                <w:color w:val="2B2B2B"/>
                <w:kern w:val="0"/>
                <w:sz w:val="22"/>
                <w:szCs w:val="22"/>
                <w:lang w:eastAsia="ru-RU" w:bidi="ar-SA"/>
              </w:rPr>
              <w:t>Гарантийный срок -, не менее – 36 месяцев</w:t>
            </w:r>
          </w:p>
        </w:tc>
      </w:tr>
    </w:tbl>
    <w:p w:rsidR="00EA5D10" w:rsidRDefault="00EA5D10" w:rsidP="00EA5D10">
      <w:pPr>
        <w:textAlignment w:val="baseline"/>
        <w:rPr>
          <w:sz w:val="28"/>
          <w:szCs w:val="28"/>
        </w:rPr>
      </w:pPr>
    </w:p>
    <w:p w:rsidR="00EA5D10" w:rsidRDefault="00E3362A" w:rsidP="00EA5D1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Главный инженер                                                                                Казенков А.Н.</w:t>
      </w:r>
    </w:p>
    <w:p w:rsidR="00B06C57" w:rsidRDefault="00B06C57" w:rsidP="00EA5D10">
      <w:pPr>
        <w:textAlignment w:val="baseline"/>
        <w:rPr>
          <w:sz w:val="28"/>
          <w:szCs w:val="28"/>
        </w:rPr>
      </w:pPr>
    </w:p>
    <w:p w:rsidR="00EA5D10" w:rsidRDefault="00E3362A" w:rsidP="00EA5D1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________2021</w:t>
      </w:r>
      <w:r w:rsidR="00EA5D10">
        <w:rPr>
          <w:sz w:val="28"/>
          <w:szCs w:val="28"/>
        </w:rPr>
        <w:t>г.</w:t>
      </w:r>
    </w:p>
    <w:p w:rsidR="00EA5D10" w:rsidRDefault="00EA5D10" w:rsidP="00EA5D10">
      <w:pPr>
        <w:textAlignment w:val="baseline"/>
        <w:rPr>
          <w:sz w:val="28"/>
          <w:szCs w:val="28"/>
        </w:rPr>
      </w:pPr>
    </w:p>
    <w:p w:rsidR="00EA5D10" w:rsidRDefault="00EA5D10" w:rsidP="00EA5D10"/>
    <w:p w:rsidR="00B32DEA" w:rsidRDefault="00B32DEA"/>
    <w:sectPr w:rsidR="00B32DEA" w:rsidSect="00D37F4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655"/>
    <w:multiLevelType w:val="multilevel"/>
    <w:tmpl w:val="311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F39BB"/>
    <w:multiLevelType w:val="multilevel"/>
    <w:tmpl w:val="D2E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343F7"/>
    <w:multiLevelType w:val="multilevel"/>
    <w:tmpl w:val="1BB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D7"/>
    <w:rsid w:val="00053ED9"/>
    <w:rsid w:val="00147DBE"/>
    <w:rsid w:val="00195318"/>
    <w:rsid w:val="001C5C20"/>
    <w:rsid w:val="001D66F6"/>
    <w:rsid w:val="00245CF7"/>
    <w:rsid w:val="00254911"/>
    <w:rsid w:val="00344A08"/>
    <w:rsid w:val="00350EFE"/>
    <w:rsid w:val="00364492"/>
    <w:rsid w:val="0037542A"/>
    <w:rsid w:val="003803B4"/>
    <w:rsid w:val="00390781"/>
    <w:rsid w:val="003B734A"/>
    <w:rsid w:val="003C24C2"/>
    <w:rsid w:val="003D5D33"/>
    <w:rsid w:val="003F5A9B"/>
    <w:rsid w:val="00435A35"/>
    <w:rsid w:val="00477E9A"/>
    <w:rsid w:val="00494553"/>
    <w:rsid w:val="005566CB"/>
    <w:rsid w:val="005F4733"/>
    <w:rsid w:val="0065285F"/>
    <w:rsid w:val="00684143"/>
    <w:rsid w:val="006F0910"/>
    <w:rsid w:val="006F3BBC"/>
    <w:rsid w:val="00740211"/>
    <w:rsid w:val="00780BE5"/>
    <w:rsid w:val="007B7FFD"/>
    <w:rsid w:val="007D5452"/>
    <w:rsid w:val="00874B1B"/>
    <w:rsid w:val="00955317"/>
    <w:rsid w:val="00961906"/>
    <w:rsid w:val="0097620F"/>
    <w:rsid w:val="009F41DB"/>
    <w:rsid w:val="00A25833"/>
    <w:rsid w:val="00A533AA"/>
    <w:rsid w:val="00AA384F"/>
    <w:rsid w:val="00AC30E7"/>
    <w:rsid w:val="00AE1553"/>
    <w:rsid w:val="00B06C57"/>
    <w:rsid w:val="00B21C54"/>
    <w:rsid w:val="00B25F9B"/>
    <w:rsid w:val="00B32DEA"/>
    <w:rsid w:val="00B43913"/>
    <w:rsid w:val="00B57499"/>
    <w:rsid w:val="00BE04C6"/>
    <w:rsid w:val="00BE3AA7"/>
    <w:rsid w:val="00C17EAE"/>
    <w:rsid w:val="00C91704"/>
    <w:rsid w:val="00CB0176"/>
    <w:rsid w:val="00CC56F0"/>
    <w:rsid w:val="00D37F4C"/>
    <w:rsid w:val="00D42A3D"/>
    <w:rsid w:val="00D74A4F"/>
    <w:rsid w:val="00DB405E"/>
    <w:rsid w:val="00DB7391"/>
    <w:rsid w:val="00E028D7"/>
    <w:rsid w:val="00E3362A"/>
    <w:rsid w:val="00E4740C"/>
    <w:rsid w:val="00E5261A"/>
    <w:rsid w:val="00E52C56"/>
    <w:rsid w:val="00E5485D"/>
    <w:rsid w:val="00E60A11"/>
    <w:rsid w:val="00E72967"/>
    <w:rsid w:val="00E915DB"/>
    <w:rsid w:val="00EA5D10"/>
    <w:rsid w:val="00EE304C"/>
    <w:rsid w:val="00F13F54"/>
    <w:rsid w:val="00F36C33"/>
    <w:rsid w:val="00F60CA1"/>
    <w:rsid w:val="00F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35A1"/>
  <w15:chartTrackingRefBased/>
  <w15:docId w15:val="{ED53CF3D-DCDC-42E8-96EC-1D48D87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5D10"/>
  </w:style>
  <w:style w:type="paragraph" w:styleId="a3">
    <w:name w:val="No Spacing"/>
    <w:uiPriority w:val="1"/>
    <w:qFormat/>
    <w:rsid w:val="00E52C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me">
    <w:name w:val="name"/>
    <w:basedOn w:val="a0"/>
    <w:rsid w:val="00364492"/>
  </w:style>
  <w:style w:type="character" w:customStyle="1" w:styleId="value">
    <w:name w:val="value"/>
    <w:basedOn w:val="a0"/>
    <w:rsid w:val="00364492"/>
  </w:style>
  <w:style w:type="paragraph" w:styleId="a4">
    <w:name w:val="Balloon Text"/>
    <w:basedOn w:val="a"/>
    <w:link w:val="a5"/>
    <w:uiPriority w:val="99"/>
    <w:semiHidden/>
    <w:unhideWhenUsed/>
    <w:rsid w:val="00F13F54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5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0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3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8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5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0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9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3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9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3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7B7B7"/>
            <w:right w:val="none" w:sz="0" w:space="0" w:color="auto"/>
          </w:divBdr>
        </w:div>
        <w:div w:id="1157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5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18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8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6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60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3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69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6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2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4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9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2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7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0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1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8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4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59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3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0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0DC"/>
            <w:right w:val="none" w:sz="0" w:space="0" w:color="auto"/>
          </w:divBdr>
        </w:div>
      </w:divsChild>
    </w:div>
    <w:div w:id="1592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6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7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7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8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5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62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0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 Наталья Сергеевна</dc:creator>
  <cp:keywords/>
  <dc:description/>
  <cp:lastModifiedBy>Павлик Наталья Сергеевна</cp:lastModifiedBy>
  <cp:revision>56</cp:revision>
  <cp:lastPrinted>2021-02-12T11:00:00Z</cp:lastPrinted>
  <dcterms:created xsi:type="dcterms:W3CDTF">2021-02-03T05:39:00Z</dcterms:created>
  <dcterms:modified xsi:type="dcterms:W3CDTF">2021-02-12T11:03:00Z</dcterms:modified>
</cp:coreProperties>
</file>